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B1" w:rsidRDefault="008F2A18" w:rsidP="008F2A18">
      <w:pPr>
        <w:contextualSpacing/>
        <w:jc w:val="center"/>
        <w:rPr>
          <w:rFonts w:ascii="Times New Roman" w:hAnsi="Times New Roman" w:cs="Times New Roman"/>
          <w:b/>
          <w:sz w:val="28"/>
          <w:szCs w:val="28"/>
        </w:rPr>
      </w:pPr>
      <w:r w:rsidRPr="008F2A18">
        <w:rPr>
          <w:rFonts w:ascii="Times New Roman" w:hAnsi="Times New Roman" w:cs="Times New Roman"/>
          <w:b/>
          <w:sz w:val="28"/>
          <w:szCs w:val="28"/>
        </w:rPr>
        <w:t>Quand penser fait p</w:t>
      </w:r>
      <w:r w:rsidR="00873BE9">
        <w:rPr>
          <w:rFonts w:ascii="Times New Roman" w:hAnsi="Times New Roman" w:cs="Times New Roman"/>
          <w:b/>
          <w:sz w:val="28"/>
          <w:szCs w:val="28"/>
        </w:rPr>
        <w:t>eur, faut-il interdire la pensée</w:t>
      </w:r>
      <w:r w:rsidRPr="008F2A18">
        <w:rPr>
          <w:rFonts w:ascii="Times New Roman" w:hAnsi="Times New Roman" w:cs="Times New Roman"/>
          <w:b/>
          <w:sz w:val="28"/>
          <w:szCs w:val="28"/>
        </w:rPr>
        <w:t> ?</w:t>
      </w:r>
    </w:p>
    <w:p w:rsidR="009E5772" w:rsidRDefault="009E5772" w:rsidP="009E5772">
      <w:pPr>
        <w:contextualSpacing/>
        <w:rPr>
          <w:rFonts w:ascii="Times New Roman" w:hAnsi="Times New Roman" w:cs="Times New Roman"/>
          <w:sz w:val="24"/>
          <w:szCs w:val="24"/>
        </w:rPr>
      </w:pPr>
    </w:p>
    <w:p w:rsidR="009E5772" w:rsidRDefault="009E5772" w:rsidP="009E5772">
      <w:pPr>
        <w:contextualSpacing/>
        <w:rPr>
          <w:rFonts w:ascii="Times New Roman" w:hAnsi="Times New Roman" w:cs="Times New Roman"/>
          <w:sz w:val="24"/>
          <w:szCs w:val="24"/>
        </w:rPr>
      </w:pPr>
    </w:p>
    <w:p w:rsidR="00271BEF" w:rsidRDefault="009E5772" w:rsidP="009E5772">
      <w:pPr>
        <w:contextualSpacing/>
        <w:rPr>
          <w:rFonts w:ascii="Times New Roman" w:hAnsi="Times New Roman" w:cs="Times New Roman"/>
          <w:sz w:val="24"/>
          <w:szCs w:val="24"/>
        </w:rPr>
      </w:pPr>
      <w:r w:rsidRPr="009E5772">
        <w:rPr>
          <w:rFonts w:ascii="Times New Roman" w:hAnsi="Times New Roman" w:cs="Times New Roman"/>
          <w:sz w:val="24"/>
          <w:szCs w:val="24"/>
        </w:rPr>
        <w:t>« Une méthode qui fait peur, c’est une méthode à laquelle il faut renoncer. »</w:t>
      </w:r>
      <w:r w:rsidR="00601D9B">
        <w:rPr>
          <w:rStyle w:val="Appelnotedebasdep"/>
          <w:rFonts w:ascii="Times New Roman" w:hAnsi="Times New Roman" w:cs="Times New Roman"/>
          <w:sz w:val="24"/>
          <w:szCs w:val="24"/>
        </w:rPr>
        <w:footnoteReference w:id="1"/>
      </w:r>
      <w:r w:rsidR="00271BEF">
        <w:rPr>
          <w:rFonts w:ascii="Times New Roman" w:hAnsi="Times New Roman" w:cs="Times New Roman"/>
          <w:sz w:val="24"/>
          <w:szCs w:val="24"/>
        </w:rPr>
        <w:t xml:space="preserve"> </w:t>
      </w:r>
    </w:p>
    <w:p w:rsidR="00271BEF" w:rsidRDefault="00271BEF" w:rsidP="009E5772">
      <w:pPr>
        <w:contextualSpacing/>
        <w:rPr>
          <w:rFonts w:ascii="Times New Roman" w:hAnsi="Times New Roman" w:cs="Times New Roman"/>
          <w:sz w:val="24"/>
          <w:szCs w:val="24"/>
        </w:rPr>
      </w:pPr>
    </w:p>
    <w:p w:rsidR="009E5772" w:rsidRPr="009E5772" w:rsidRDefault="00271BEF" w:rsidP="009E5772">
      <w:pPr>
        <w:contextualSpacing/>
        <w:rPr>
          <w:rFonts w:ascii="Times New Roman" w:hAnsi="Times New Roman" w:cs="Times New Roman"/>
          <w:sz w:val="24"/>
          <w:szCs w:val="24"/>
        </w:rPr>
      </w:pPr>
      <w:r>
        <w:rPr>
          <w:rFonts w:ascii="Times New Roman" w:hAnsi="Times New Roman" w:cs="Times New Roman"/>
          <w:sz w:val="24"/>
          <w:szCs w:val="24"/>
        </w:rPr>
        <w:t>(</w:t>
      </w:r>
      <w:r w:rsidRPr="00271BEF">
        <w:rPr>
          <w:rFonts w:ascii="Times New Roman" w:eastAsia="Times New Roman" w:hAnsi="Times New Roman" w:cs="Times New Roman"/>
          <w:bCs/>
          <w:sz w:val="24"/>
          <w:szCs w:val="24"/>
        </w:rPr>
        <w:t xml:space="preserve">JL </w:t>
      </w:r>
      <w:proofErr w:type="spellStart"/>
      <w:r w:rsidRPr="00271BEF">
        <w:rPr>
          <w:rFonts w:ascii="Times New Roman" w:eastAsia="Times New Roman" w:hAnsi="Times New Roman" w:cs="Times New Roman"/>
          <w:bCs/>
          <w:sz w:val="24"/>
          <w:szCs w:val="24"/>
        </w:rPr>
        <w:t>Harousseau</w:t>
      </w:r>
      <w:proofErr w:type="spellEnd"/>
      <w:r w:rsidRPr="00271BEF">
        <w:rPr>
          <w:rFonts w:ascii="Times New Roman" w:eastAsia="Times New Roman" w:hAnsi="Times New Roman" w:cs="Times New Roman"/>
          <w:bCs/>
          <w:sz w:val="24"/>
          <w:szCs w:val="24"/>
        </w:rPr>
        <w:t xml:space="preserve">, président de </w:t>
      </w:r>
      <w:r>
        <w:rPr>
          <w:rFonts w:ascii="Times New Roman" w:eastAsia="Times New Roman" w:hAnsi="Times New Roman" w:cs="Times New Roman"/>
          <w:bCs/>
          <w:sz w:val="24"/>
          <w:szCs w:val="24"/>
        </w:rPr>
        <w:t>la Haute Autorité de Santé,</w:t>
      </w:r>
      <w:r w:rsidRPr="00271BEF">
        <w:rPr>
          <w:rFonts w:ascii="Times New Roman" w:eastAsia="Times New Roman" w:hAnsi="Times New Roman" w:cs="Times New Roman"/>
          <w:bCs/>
          <w:sz w:val="24"/>
          <w:szCs w:val="24"/>
        </w:rPr>
        <w:t xml:space="preserve"> et</w:t>
      </w:r>
      <w:r w:rsidRPr="009E5772">
        <w:rPr>
          <w:rFonts w:ascii="Times New Roman" w:eastAsia="Times New Roman" w:hAnsi="Times New Roman" w:cs="Times New Roman"/>
          <w:bCs/>
          <w:sz w:val="24"/>
          <w:szCs w:val="24"/>
        </w:rPr>
        <w:t xml:space="preserve"> D.</w:t>
      </w:r>
      <w:r w:rsidRPr="00271BEF">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Langloys</w:t>
      </w:r>
      <w:proofErr w:type="spellEnd"/>
      <w:r>
        <w:rPr>
          <w:rFonts w:ascii="Times New Roman" w:eastAsia="Times New Roman" w:hAnsi="Times New Roman" w:cs="Times New Roman"/>
          <w:bCs/>
          <w:sz w:val="24"/>
          <w:szCs w:val="24"/>
        </w:rPr>
        <w:t xml:space="preserve">, </w:t>
      </w:r>
      <w:r w:rsidRPr="009E5772">
        <w:rPr>
          <w:rFonts w:ascii="Times New Roman" w:eastAsia="Times New Roman" w:hAnsi="Times New Roman" w:cs="Times New Roman"/>
          <w:bCs/>
          <w:sz w:val="24"/>
          <w:szCs w:val="24"/>
        </w:rPr>
        <w:t xml:space="preserve">présidente de l'association Autisme </w:t>
      </w:r>
      <w:r w:rsidRPr="00271BEF">
        <w:rPr>
          <w:rFonts w:ascii="Times New Roman" w:eastAsia="Times New Roman" w:hAnsi="Times New Roman" w:cs="Times New Roman"/>
          <w:bCs/>
          <w:sz w:val="24"/>
          <w:szCs w:val="24"/>
        </w:rPr>
        <w:t>France)</w:t>
      </w:r>
    </w:p>
    <w:p w:rsidR="009E5772" w:rsidRDefault="009E5772" w:rsidP="008F2A18">
      <w:pPr>
        <w:contextualSpacing/>
        <w:rPr>
          <w:rFonts w:ascii="Times New Roman" w:hAnsi="Times New Roman" w:cs="Times New Roman"/>
          <w:sz w:val="24"/>
          <w:szCs w:val="24"/>
        </w:rPr>
      </w:pPr>
    </w:p>
    <w:p w:rsidR="008F2A18" w:rsidRDefault="008F2A18" w:rsidP="008F2A18">
      <w:pPr>
        <w:contextualSpacing/>
        <w:rPr>
          <w:rFonts w:ascii="Times New Roman" w:hAnsi="Times New Roman" w:cs="Times New Roman"/>
          <w:sz w:val="24"/>
          <w:szCs w:val="24"/>
        </w:rPr>
      </w:pPr>
      <w:r>
        <w:rPr>
          <w:rFonts w:ascii="Times New Roman" w:hAnsi="Times New Roman" w:cs="Times New Roman"/>
          <w:sz w:val="24"/>
          <w:szCs w:val="24"/>
        </w:rPr>
        <w:t>Nous vivons un moment singulier pour la démocratie, qui devrait nous aider à penser ses mutations les plus actuell</w:t>
      </w:r>
      <w:r w:rsidR="00C61D50">
        <w:rPr>
          <w:rFonts w:ascii="Times New Roman" w:hAnsi="Times New Roman" w:cs="Times New Roman"/>
          <w:sz w:val="24"/>
          <w:szCs w:val="24"/>
        </w:rPr>
        <w:t>es, dont l’une</w:t>
      </w:r>
      <w:r>
        <w:rPr>
          <w:rFonts w:ascii="Times New Roman" w:hAnsi="Times New Roman" w:cs="Times New Roman"/>
          <w:sz w:val="24"/>
          <w:szCs w:val="24"/>
        </w:rPr>
        <w:t xml:space="preserve"> est le passage du paradigme « une personne</w:t>
      </w:r>
      <w:r w:rsidR="00271BEF">
        <w:rPr>
          <w:rFonts w:ascii="Times New Roman" w:hAnsi="Times New Roman" w:cs="Times New Roman"/>
          <w:sz w:val="24"/>
          <w:szCs w:val="24"/>
        </w:rPr>
        <w:t xml:space="preserve"> : </w:t>
      </w:r>
      <w:r>
        <w:rPr>
          <w:rFonts w:ascii="Times New Roman" w:hAnsi="Times New Roman" w:cs="Times New Roman"/>
          <w:sz w:val="24"/>
          <w:szCs w:val="24"/>
        </w:rPr>
        <w:t xml:space="preserve">une voix » au paradigme « une </w:t>
      </w:r>
      <w:r w:rsidR="00271BEF">
        <w:rPr>
          <w:rFonts w:ascii="Times New Roman" w:hAnsi="Times New Roman" w:cs="Times New Roman"/>
          <w:sz w:val="24"/>
          <w:szCs w:val="24"/>
        </w:rPr>
        <w:t xml:space="preserve">association : </w:t>
      </w:r>
      <w:r>
        <w:rPr>
          <w:rFonts w:ascii="Times New Roman" w:hAnsi="Times New Roman" w:cs="Times New Roman"/>
          <w:sz w:val="24"/>
          <w:szCs w:val="24"/>
        </w:rPr>
        <w:t>un droit »</w:t>
      </w:r>
      <w:r w:rsidR="00271BEF">
        <w:rPr>
          <w:rFonts w:ascii="Times New Roman" w:hAnsi="Times New Roman" w:cs="Times New Roman"/>
          <w:sz w:val="24"/>
          <w:szCs w:val="24"/>
        </w:rPr>
        <w:t>,</w:t>
      </w:r>
      <w:r>
        <w:rPr>
          <w:rFonts w:ascii="Times New Roman" w:hAnsi="Times New Roman" w:cs="Times New Roman"/>
          <w:sz w:val="24"/>
          <w:szCs w:val="24"/>
        </w:rPr>
        <w:t xml:space="preserve"> entraînant les instances étatiques dans des erreme</w:t>
      </w:r>
      <w:r w:rsidR="00271BEF">
        <w:rPr>
          <w:rFonts w:ascii="Times New Roman" w:hAnsi="Times New Roman" w:cs="Times New Roman"/>
          <w:sz w:val="24"/>
          <w:szCs w:val="24"/>
        </w:rPr>
        <w:t xml:space="preserve">nts aussi étonnants que celui </w:t>
      </w:r>
      <w:r w:rsidR="00BE2A25">
        <w:rPr>
          <w:rFonts w:ascii="Times New Roman" w:hAnsi="Times New Roman" w:cs="Times New Roman"/>
          <w:sz w:val="24"/>
          <w:szCs w:val="24"/>
        </w:rPr>
        <w:t>d’édicter les normes du</w:t>
      </w:r>
      <w:r>
        <w:rPr>
          <w:rFonts w:ascii="Times New Roman" w:hAnsi="Times New Roman" w:cs="Times New Roman"/>
          <w:sz w:val="24"/>
          <w:szCs w:val="24"/>
        </w:rPr>
        <w:t xml:space="preserve"> soin des personnes autistes, allant jusqu’à juger « non pertinent » tout un mouvement de </w:t>
      </w:r>
      <w:r w:rsidR="009E5772">
        <w:rPr>
          <w:rFonts w:ascii="Times New Roman" w:hAnsi="Times New Roman" w:cs="Times New Roman"/>
          <w:sz w:val="24"/>
          <w:szCs w:val="24"/>
        </w:rPr>
        <w:t>pensée : la psychanalyse et</w:t>
      </w:r>
      <w:r>
        <w:rPr>
          <w:rFonts w:ascii="Times New Roman" w:hAnsi="Times New Roman" w:cs="Times New Roman"/>
          <w:sz w:val="24"/>
          <w:szCs w:val="24"/>
        </w:rPr>
        <w:t xml:space="preserve"> la psychothérapie institutionnelle.</w:t>
      </w:r>
    </w:p>
    <w:p w:rsidR="00601D9B" w:rsidRDefault="00601D9B" w:rsidP="008F2A18">
      <w:pPr>
        <w:contextualSpacing/>
        <w:rPr>
          <w:rFonts w:ascii="Times New Roman" w:hAnsi="Times New Roman" w:cs="Times New Roman"/>
          <w:sz w:val="24"/>
          <w:szCs w:val="24"/>
        </w:rPr>
      </w:pPr>
    </w:p>
    <w:p w:rsidR="008F2A18" w:rsidRDefault="008F2A18" w:rsidP="008F2A18">
      <w:pPr>
        <w:contextualSpacing/>
        <w:rPr>
          <w:rFonts w:ascii="Times New Roman" w:hAnsi="Times New Roman" w:cs="Times New Roman"/>
          <w:sz w:val="24"/>
          <w:szCs w:val="24"/>
        </w:rPr>
      </w:pPr>
      <w:r>
        <w:rPr>
          <w:rFonts w:ascii="Times New Roman" w:hAnsi="Times New Roman" w:cs="Times New Roman"/>
          <w:sz w:val="24"/>
          <w:szCs w:val="24"/>
        </w:rPr>
        <w:t xml:space="preserve">Etudions les faits de plus près. </w:t>
      </w:r>
    </w:p>
    <w:p w:rsidR="004B7AB3" w:rsidRDefault="004B7AB3" w:rsidP="008F2A18">
      <w:pPr>
        <w:contextualSpacing/>
        <w:rPr>
          <w:rFonts w:ascii="Times New Roman" w:hAnsi="Times New Roman" w:cs="Times New Roman"/>
          <w:sz w:val="24"/>
          <w:szCs w:val="24"/>
        </w:rPr>
      </w:pPr>
    </w:p>
    <w:p w:rsidR="009E5772" w:rsidRPr="009E5772" w:rsidRDefault="009E5772" w:rsidP="008F2A18">
      <w:pPr>
        <w:contextualSpacing/>
        <w:rPr>
          <w:rFonts w:ascii="Times New Roman" w:hAnsi="Times New Roman" w:cs="Times New Roman"/>
          <w:b/>
          <w:sz w:val="24"/>
          <w:szCs w:val="24"/>
        </w:rPr>
      </w:pPr>
      <w:r w:rsidRPr="009E5772">
        <w:rPr>
          <w:rFonts w:ascii="Times New Roman" w:hAnsi="Times New Roman" w:cs="Times New Roman"/>
          <w:b/>
          <w:sz w:val="24"/>
          <w:szCs w:val="24"/>
        </w:rPr>
        <w:t>Des associatio</w:t>
      </w:r>
      <w:r>
        <w:rPr>
          <w:rFonts w:ascii="Times New Roman" w:hAnsi="Times New Roman" w:cs="Times New Roman"/>
          <w:b/>
          <w:sz w:val="24"/>
          <w:szCs w:val="24"/>
        </w:rPr>
        <w:t>ns de parents qui ne représentent</w:t>
      </w:r>
      <w:r w:rsidRPr="009E5772">
        <w:rPr>
          <w:rFonts w:ascii="Times New Roman" w:hAnsi="Times New Roman" w:cs="Times New Roman"/>
          <w:b/>
          <w:sz w:val="24"/>
          <w:szCs w:val="24"/>
        </w:rPr>
        <w:t xml:space="preserve"> qu’elles-mêmes</w:t>
      </w:r>
      <w:r w:rsidR="00C61D50">
        <w:rPr>
          <w:rFonts w:ascii="Times New Roman" w:hAnsi="Times New Roman" w:cs="Times New Roman"/>
          <w:b/>
          <w:sz w:val="24"/>
          <w:szCs w:val="24"/>
        </w:rPr>
        <w:t>.</w:t>
      </w:r>
    </w:p>
    <w:p w:rsidR="009E5772" w:rsidRDefault="009E5772" w:rsidP="008F2A18">
      <w:pPr>
        <w:contextualSpacing/>
        <w:rPr>
          <w:rFonts w:ascii="Times New Roman" w:hAnsi="Times New Roman" w:cs="Times New Roman"/>
          <w:sz w:val="24"/>
          <w:szCs w:val="24"/>
        </w:rPr>
      </w:pPr>
    </w:p>
    <w:p w:rsidR="008F2A18" w:rsidRDefault="008F2A18" w:rsidP="008F2A18">
      <w:pPr>
        <w:contextualSpacing/>
        <w:rPr>
          <w:rFonts w:ascii="Times New Roman" w:hAnsi="Times New Roman" w:cs="Times New Roman"/>
          <w:sz w:val="24"/>
          <w:szCs w:val="24"/>
        </w:rPr>
      </w:pPr>
      <w:r>
        <w:rPr>
          <w:rFonts w:ascii="Times New Roman" w:hAnsi="Times New Roman" w:cs="Times New Roman"/>
          <w:sz w:val="24"/>
          <w:szCs w:val="24"/>
        </w:rPr>
        <w:t xml:space="preserve">Depuis quelques dizaines d’années, </w:t>
      </w:r>
      <w:r w:rsidR="0049694D">
        <w:rPr>
          <w:rFonts w:ascii="Times New Roman" w:hAnsi="Times New Roman" w:cs="Times New Roman"/>
          <w:sz w:val="24"/>
          <w:szCs w:val="24"/>
        </w:rPr>
        <w:t>et cela suit</w:t>
      </w:r>
      <w:r w:rsidR="009E5772">
        <w:rPr>
          <w:rFonts w:ascii="Times New Roman" w:hAnsi="Times New Roman" w:cs="Times New Roman"/>
          <w:sz w:val="24"/>
          <w:szCs w:val="24"/>
        </w:rPr>
        <w:t xml:space="preserve"> un mouvement sociétal plus global</w:t>
      </w:r>
      <w:r w:rsidR="0049694D">
        <w:rPr>
          <w:rFonts w:ascii="Times New Roman" w:hAnsi="Times New Roman" w:cs="Times New Roman"/>
          <w:sz w:val="24"/>
          <w:szCs w:val="24"/>
        </w:rPr>
        <w:t xml:space="preserve">, </w:t>
      </w:r>
      <w:r>
        <w:rPr>
          <w:rFonts w:ascii="Times New Roman" w:hAnsi="Times New Roman" w:cs="Times New Roman"/>
          <w:sz w:val="24"/>
          <w:szCs w:val="24"/>
        </w:rPr>
        <w:t xml:space="preserve">des associations de parents de personnes autistes se sont créées, comme il existe des associations </w:t>
      </w:r>
      <w:r w:rsidR="00083470">
        <w:rPr>
          <w:rFonts w:ascii="Times New Roman" w:hAnsi="Times New Roman" w:cs="Times New Roman"/>
          <w:sz w:val="24"/>
          <w:szCs w:val="24"/>
        </w:rPr>
        <w:t>de parents d’enfants trisomiques, diabétiques, sourds, etc.</w:t>
      </w:r>
    </w:p>
    <w:p w:rsidR="009E5772" w:rsidRDefault="009E5772" w:rsidP="008F2A18">
      <w:pPr>
        <w:contextualSpacing/>
        <w:rPr>
          <w:rFonts w:ascii="Times New Roman" w:hAnsi="Times New Roman" w:cs="Times New Roman"/>
          <w:sz w:val="24"/>
          <w:szCs w:val="24"/>
        </w:rPr>
      </w:pPr>
    </w:p>
    <w:p w:rsidR="00083470" w:rsidRDefault="00083470" w:rsidP="008F2A18">
      <w:pPr>
        <w:contextualSpacing/>
        <w:rPr>
          <w:rFonts w:ascii="Times New Roman" w:hAnsi="Times New Roman" w:cs="Times New Roman"/>
          <w:sz w:val="24"/>
          <w:szCs w:val="24"/>
        </w:rPr>
      </w:pPr>
      <w:r>
        <w:rPr>
          <w:rFonts w:ascii="Times New Roman" w:hAnsi="Times New Roman" w:cs="Times New Roman"/>
          <w:sz w:val="24"/>
          <w:szCs w:val="24"/>
        </w:rPr>
        <w:t>Ce n’est pas la majorité des parents d’enfants en difficulté qui choisissent d’adhérer à ce type d’associations, mais au contraire une minorité. De cela je peux témoigner à double titre :</w:t>
      </w:r>
    </w:p>
    <w:p w:rsidR="00083470" w:rsidRDefault="009E5772" w:rsidP="00083470">
      <w:pPr>
        <w:contextualSpacing/>
        <w:rPr>
          <w:rFonts w:ascii="Times New Roman" w:hAnsi="Times New Roman" w:cs="Times New Roman"/>
          <w:sz w:val="24"/>
          <w:szCs w:val="24"/>
        </w:rPr>
      </w:pPr>
      <w:proofErr w:type="gramStart"/>
      <w:r>
        <w:rPr>
          <w:rFonts w:ascii="Times New Roman" w:hAnsi="Times New Roman" w:cs="Times New Roman"/>
          <w:sz w:val="24"/>
          <w:szCs w:val="24"/>
        </w:rPr>
        <w:t>à</w:t>
      </w:r>
      <w:proofErr w:type="gramEnd"/>
      <w:r w:rsidR="00083470">
        <w:rPr>
          <w:rFonts w:ascii="Times New Roman" w:hAnsi="Times New Roman" w:cs="Times New Roman"/>
          <w:sz w:val="24"/>
          <w:szCs w:val="24"/>
        </w:rPr>
        <w:t xml:space="preserve"> titre professionnel, en tant que psychiatre responsable d’un centre </w:t>
      </w:r>
      <w:proofErr w:type="spellStart"/>
      <w:r w:rsidR="00083470">
        <w:rPr>
          <w:rFonts w:ascii="Times New Roman" w:hAnsi="Times New Roman" w:cs="Times New Roman"/>
          <w:sz w:val="24"/>
          <w:szCs w:val="24"/>
        </w:rPr>
        <w:t>médico</w:t>
      </w:r>
      <w:proofErr w:type="spellEnd"/>
      <w:r w:rsidR="00083470">
        <w:rPr>
          <w:rFonts w:ascii="Times New Roman" w:hAnsi="Times New Roman" w:cs="Times New Roman"/>
          <w:sz w:val="24"/>
          <w:szCs w:val="24"/>
        </w:rPr>
        <w:t>-psycholo</w:t>
      </w:r>
      <w:r w:rsidR="00C61D50">
        <w:rPr>
          <w:rFonts w:ascii="Times New Roman" w:hAnsi="Times New Roman" w:cs="Times New Roman"/>
          <w:sz w:val="24"/>
          <w:szCs w:val="24"/>
        </w:rPr>
        <w:t>gique, je constate</w:t>
      </w:r>
      <w:r w:rsidR="00083470">
        <w:rPr>
          <w:rFonts w:ascii="Times New Roman" w:hAnsi="Times New Roman" w:cs="Times New Roman"/>
          <w:sz w:val="24"/>
          <w:szCs w:val="24"/>
        </w:rPr>
        <w:t xml:space="preserve"> que, sur la soixantaine de parents d’enfants autistes que je soigne, aucun n’appartient à ce type d’association, ne souhaite</w:t>
      </w:r>
      <w:r w:rsidR="00C61D50">
        <w:rPr>
          <w:rFonts w:ascii="Times New Roman" w:hAnsi="Times New Roman" w:cs="Times New Roman"/>
          <w:sz w:val="24"/>
          <w:szCs w:val="24"/>
        </w:rPr>
        <w:t xml:space="preserve"> y adhérer ni ne se réclament de leurs</w:t>
      </w:r>
      <w:r w:rsidR="00083470">
        <w:rPr>
          <w:rFonts w:ascii="Times New Roman" w:hAnsi="Times New Roman" w:cs="Times New Roman"/>
          <w:sz w:val="24"/>
          <w:szCs w:val="24"/>
        </w:rPr>
        <w:t xml:space="preserve"> discours. Mes collègues </w:t>
      </w:r>
      <w:r w:rsidR="00C61D50">
        <w:rPr>
          <w:rFonts w:ascii="Times New Roman" w:hAnsi="Times New Roman" w:cs="Times New Roman"/>
          <w:sz w:val="24"/>
          <w:szCs w:val="24"/>
        </w:rPr>
        <w:t>de l’</w:t>
      </w:r>
      <w:proofErr w:type="spellStart"/>
      <w:r w:rsidR="00C61D50">
        <w:rPr>
          <w:rFonts w:ascii="Times New Roman" w:hAnsi="Times New Roman" w:cs="Times New Roman"/>
          <w:sz w:val="24"/>
          <w:szCs w:val="24"/>
        </w:rPr>
        <w:t>intersecteur</w:t>
      </w:r>
      <w:proofErr w:type="spellEnd"/>
      <w:r w:rsidR="00C61D50">
        <w:rPr>
          <w:rFonts w:ascii="Times New Roman" w:hAnsi="Times New Roman" w:cs="Times New Roman"/>
          <w:sz w:val="24"/>
          <w:szCs w:val="24"/>
        </w:rPr>
        <w:t xml:space="preserve"> </w:t>
      </w:r>
      <w:r w:rsidR="00083470">
        <w:rPr>
          <w:rFonts w:ascii="Times New Roman" w:hAnsi="Times New Roman" w:cs="Times New Roman"/>
          <w:sz w:val="24"/>
          <w:szCs w:val="24"/>
        </w:rPr>
        <w:t>sont dans le même cas que moi. Serions-nous en face d’un échantillon de population exceptionnellement dénué d’envie d’adhérer à des associations ? J’en doute.</w:t>
      </w:r>
    </w:p>
    <w:p w:rsidR="004B7AB3" w:rsidRDefault="004B7AB3" w:rsidP="00083470">
      <w:pPr>
        <w:contextualSpacing/>
        <w:rPr>
          <w:rFonts w:ascii="Times New Roman" w:hAnsi="Times New Roman" w:cs="Times New Roman"/>
          <w:sz w:val="24"/>
          <w:szCs w:val="24"/>
        </w:rPr>
      </w:pPr>
      <w:r>
        <w:rPr>
          <w:rFonts w:ascii="Times New Roman" w:hAnsi="Times New Roman" w:cs="Times New Roman"/>
          <w:sz w:val="24"/>
          <w:szCs w:val="24"/>
        </w:rPr>
        <w:t xml:space="preserve">A titre personnel, ayant </w:t>
      </w:r>
      <w:r w:rsidR="009E5772">
        <w:rPr>
          <w:rFonts w:ascii="Times New Roman" w:hAnsi="Times New Roman" w:cs="Times New Roman"/>
          <w:sz w:val="24"/>
          <w:szCs w:val="24"/>
        </w:rPr>
        <w:t>grandi aux côtés d’</w:t>
      </w:r>
      <w:r>
        <w:rPr>
          <w:rFonts w:ascii="Times New Roman" w:hAnsi="Times New Roman" w:cs="Times New Roman"/>
          <w:sz w:val="24"/>
          <w:szCs w:val="24"/>
        </w:rPr>
        <w:t xml:space="preserve">une sœur </w:t>
      </w:r>
      <w:r w:rsidR="009E5772">
        <w:rPr>
          <w:rFonts w:ascii="Times New Roman" w:hAnsi="Times New Roman" w:cs="Times New Roman"/>
          <w:sz w:val="24"/>
          <w:szCs w:val="24"/>
        </w:rPr>
        <w:t>atteinte d’une anomalie génétique</w:t>
      </w:r>
      <w:r>
        <w:rPr>
          <w:rFonts w:ascii="Times New Roman" w:hAnsi="Times New Roman" w:cs="Times New Roman"/>
          <w:sz w:val="24"/>
          <w:szCs w:val="24"/>
        </w:rPr>
        <w:t>, je peux témoigner du fait que la majorité des familles d’enfa</w:t>
      </w:r>
      <w:r w:rsidR="00C61D50">
        <w:rPr>
          <w:rFonts w:ascii="Times New Roman" w:hAnsi="Times New Roman" w:cs="Times New Roman"/>
          <w:sz w:val="24"/>
          <w:szCs w:val="24"/>
        </w:rPr>
        <w:t>nts « handicapés » ne ressent</w:t>
      </w:r>
      <w:r>
        <w:rPr>
          <w:rFonts w:ascii="Times New Roman" w:hAnsi="Times New Roman" w:cs="Times New Roman"/>
          <w:sz w:val="24"/>
          <w:szCs w:val="24"/>
        </w:rPr>
        <w:t xml:space="preserve"> pas spécialement le besoin d’adhérer à ce type d’associations.</w:t>
      </w:r>
    </w:p>
    <w:p w:rsidR="004B7AB3" w:rsidRDefault="004B7AB3" w:rsidP="00083470">
      <w:pPr>
        <w:contextualSpacing/>
        <w:rPr>
          <w:rFonts w:ascii="Times New Roman" w:hAnsi="Times New Roman" w:cs="Times New Roman"/>
          <w:sz w:val="24"/>
          <w:szCs w:val="24"/>
        </w:rPr>
      </w:pPr>
    </w:p>
    <w:p w:rsidR="00FC76A5" w:rsidRDefault="004B7AB3" w:rsidP="00083470">
      <w:pPr>
        <w:contextualSpacing/>
        <w:rPr>
          <w:rFonts w:ascii="Times New Roman" w:hAnsi="Times New Roman" w:cs="Times New Roman"/>
          <w:sz w:val="24"/>
          <w:szCs w:val="24"/>
        </w:rPr>
      </w:pPr>
      <w:r>
        <w:rPr>
          <w:rFonts w:ascii="Times New Roman" w:hAnsi="Times New Roman" w:cs="Times New Roman"/>
          <w:sz w:val="24"/>
          <w:szCs w:val="24"/>
        </w:rPr>
        <w:t xml:space="preserve">En effet, appartenir à ce type d’association offre un soutien </w:t>
      </w:r>
      <w:r w:rsidR="00E57DDE">
        <w:rPr>
          <w:rFonts w:ascii="Times New Roman" w:hAnsi="Times New Roman" w:cs="Times New Roman"/>
          <w:sz w:val="24"/>
          <w:szCs w:val="24"/>
        </w:rPr>
        <w:t xml:space="preserve">psychologique </w:t>
      </w:r>
      <w:r>
        <w:rPr>
          <w:rFonts w:ascii="Times New Roman" w:hAnsi="Times New Roman" w:cs="Times New Roman"/>
          <w:sz w:val="24"/>
          <w:szCs w:val="24"/>
        </w:rPr>
        <w:t>de l’</w:t>
      </w:r>
      <w:r w:rsidR="008A2D2D">
        <w:rPr>
          <w:rFonts w:ascii="Times New Roman" w:hAnsi="Times New Roman" w:cs="Times New Roman"/>
          <w:sz w:val="24"/>
          <w:szCs w:val="24"/>
        </w:rPr>
        <w:t xml:space="preserve">ordre du partage </w:t>
      </w:r>
      <w:r>
        <w:rPr>
          <w:rFonts w:ascii="Times New Roman" w:hAnsi="Times New Roman" w:cs="Times New Roman"/>
          <w:sz w:val="24"/>
          <w:szCs w:val="24"/>
        </w:rPr>
        <w:t xml:space="preserve">d’expériences et de la réassurance </w:t>
      </w:r>
      <w:r w:rsidR="008A2D2D">
        <w:rPr>
          <w:rFonts w:ascii="Times New Roman" w:hAnsi="Times New Roman" w:cs="Times New Roman"/>
          <w:sz w:val="24"/>
          <w:szCs w:val="24"/>
        </w:rPr>
        <w:t xml:space="preserve">collective </w:t>
      </w:r>
      <w:r>
        <w:rPr>
          <w:rFonts w:ascii="Times New Roman" w:hAnsi="Times New Roman" w:cs="Times New Roman"/>
          <w:sz w:val="24"/>
          <w:szCs w:val="24"/>
        </w:rPr>
        <w:t>dans la revendication politique de droits</w:t>
      </w:r>
      <w:r w:rsidR="00E57DDE">
        <w:rPr>
          <w:rFonts w:ascii="Times New Roman" w:hAnsi="Times New Roman" w:cs="Times New Roman"/>
          <w:sz w:val="24"/>
          <w:szCs w:val="24"/>
        </w:rPr>
        <w:t>,</w:t>
      </w:r>
      <w:r w:rsidR="008A2D2D">
        <w:rPr>
          <w:rFonts w:ascii="Times New Roman" w:hAnsi="Times New Roman" w:cs="Times New Roman"/>
          <w:sz w:val="24"/>
          <w:szCs w:val="24"/>
        </w:rPr>
        <w:t xml:space="preserve"> prenant parfois la forme d’une lutte</w:t>
      </w:r>
      <w:r>
        <w:rPr>
          <w:rFonts w:ascii="Times New Roman" w:hAnsi="Times New Roman" w:cs="Times New Roman"/>
          <w:sz w:val="24"/>
          <w:szCs w:val="24"/>
        </w:rPr>
        <w:t>. Cela convient à certai</w:t>
      </w:r>
      <w:r w:rsidR="008A2D2D">
        <w:rPr>
          <w:rFonts w:ascii="Times New Roman" w:hAnsi="Times New Roman" w:cs="Times New Roman"/>
          <w:sz w:val="24"/>
          <w:szCs w:val="24"/>
        </w:rPr>
        <w:t>ns</w:t>
      </w:r>
      <w:r w:rsidR="00E57DDE">
        <w:rPr>
          <w:rFonts w:ascii="Times New Roman" w:hAnsi="Times New Roman" w:cs="Times New Roman"/>
          <w:sz w:val="24"/>
          <w:szCs w:val="24"/>
        </w:rPr>
        <w:t>, certes,</w:t>
      </w:r>
      <w:r w:rsidR="008A2D2D">
        <w:rPr>
          <w:rFonts w:ascii="Times New Roman" w:hAnsi="Times New Roman" w:cs="Times New Roman"/>
          <w:sz w:val="24"/>
          <w:szCs w:val="24"/>
        </w:rPr>
        <w:t xml:space="preserve"> mais pas</w:t>
      </w:r>
      <w:r w:rsidR="00E57DDE">
        <w:rPr>
          <w:rFonts w:ascii="Times New Roman" w:hAnsi="Times New Roman" w:cs="Times New Roman"/>
          <w:sz w:val="24"/>
          <w:szCs w:val="24"/>
        </w:rPr>
        <w:t xml:space="preserve"> à la majorité des parents ; </w:t>
      </w:r>
      <w:r w:rsidR="00802A24">
        <w:rPr>
          <w:rFonts w:ascii="Times New Roman" w:hAnsi="Times New Roman" w:cs="Times New Roman"/>
          <w:sz w:val="24"/>
          <w:szCs w:val="24"/>
        </w:rPr>
        <w:t>un certain nombre pense</w:t>
      </w:r>
      <w:r w:rsidR="008A2D2D">
        <w:rPr>
          <w:rFonts w:ascii="Times New Roman" w:hAnsi="Times New Roman" w:cs="Times New Roman"/>
          <w:sz w:val="24"/>
          <w:szCs w:val="24"/>
        </w:rPr>
        <w:t xml:space="preserve"> </w:t>
      </w:r>
      <w:r w:rsidR="00E57DDE">
        <w:rPr>
          <w:rFonts w:ascii="Times New Roman" w:hAnsi="Times New Roman" w:cs="Times New Roman"/>
          <w:sz w:val="24"/>
          <w:szCs w:val="24"/>
        </w:rPr>
        <w:t xml:space="preserve">même </w:t>
      </w:r>
      <w:r w:rsidR="008A2D2D">
        <w:rPr>
          <w:rFonts w:ascii="Times New Roman" w:hAnsi="Times New Roman" w:cs="Times New Roman"/>
          <w:sz w:val="24"/>
          <w:szCs w:val="24"/>
        </w:rPr>
        <w:t>que ce type de réponse est un mode de</w:t>
      </w:r>
      <w:r w:rsidR="00802A24">
        <w:rPr>
          <w:rFonts w:ascii="Times New Roman" w:hAnsi="Times New Roman" w:cs="Times New Roman"/>
          <w:sz w:val="24"/>
          <w:szCs w:val="24"/>
        </w:rPr>
        <w:t xml:space="preserve"> fuite </w:t>
      </w:r>
      <w:r w:rsidR="00FB7EA5">
        <w:rPr>
          <w:rFonts w:ascii="Times New Roman" w:hAnsi="Times New Roman" w:cs="Times New Roman"/>
          <w:sz w:val="24"/>
          <w:szCs w:val="24"/>
        </w:rPr>
        <w:lastRenderedPageBreak/>
        <w:t>évitant la confrontation à</w:t>
      </w:r>
      <w:r w:rsidR="00E57DDE">
        <w:rPr>
          <w:rFonts w:ascii="Times New Roman" w:hAnsi="Times New Roman" w:cs="Times New Roman"/>
          <w:sz w:val="24"/>
          <w:szCs w:val="24"/>
        </w:rPr>
        <w:t xml:space="preserve"> certaines</w:t>
      </w:r>
      <w:r w:rsidR="008A2D2D">
        <w:rPr>
          <w:rFonts w:ascii="Times New Roman" w:hAnsi="Times New Roman" w:cs="Times New Roman"/>
          <w:sz w:val="24"/>
          <w:szCs w:val="24"/>
        </w:rPr>
        <w:t xml:space="preserve"> questions, et que ces luttes font parfois oublier le véritable intérêt des enfants tant c’est la réassurance des parents qui guide l’action.</w:t>
      </w:r>
      <w:r w:rsidR="00802A24">
        <w:rPr>
          <w:rFonts w:ascii="Times New Roman" w:hAnsi="Times New Roman" w:cs="Times New Roman"/>
          <w:sz w:val="24"/>
          <w:szCs w:val="24"/>
        </w:rPr>
        <w:t xml:space="preserve"> </w:t>
      </w:r>
    </w:p>
    <w:p w:rsidR="004B7AB3" w:rsidRDefault="00802A24" w:rsidP="00083470">
      <w:pPr>
        <w:contextualSpacing/>
        <w:rPr>
          <w:rFonts w:ascii="Times New Roman" w:hAnsi="Times New Roman" w:cs="Times New Roman"/>
          <w:sz w:val="24"/>
          <w:szCs w:val="24"/>
        </w:rPr>
      </w:pPr>
      <w:r>
        <w:rPr>
          <w:rFonts w:ascii="Times New Roman" w:hAnsi="Times New Roman" w:cs="Times New Roman"/>
          <w:sz w:val="24"/>
          <w:szCs w:val="24"/>
        </w:rPr>
        <w:t>Chacun son avis.</w:t>
      </w:r>
    </w:p>
    <w:p w:rsidR="00D15070" w:rsidRDefault="00D15070" w:rsidP="00083470">
      <w:pPr>
        <w:contextualSpacing/>
        <w:rPr>
          <w:rFonts w:ascii="Times New Roman" w:hAnsi="Times New Roman" w:cs="Times New Roman"/>
          <w:sz w:val="24"/>
          <w:szCs w:val="24"/>
        </w:rPr>
      </w:pPr>
    </w:p>
    <w:p w:rsidR="00D15070" w:rsidRDefault="00D15070" w:rsidP="00083470">
      <w:pPr>
        <w:contextualSpacing/>
        <w:rPr>
          <w:rFonts w:ascii="Times New Roman" w:hAnsi="Times New Roman" w:cs="Times New Roman"/>
          <w:sz w:val="24"/>
          <w:szCs w:val="24"/>
        </w:rPr>
      </w:pPr>
      <w:r>
        <w:rPr>
          <w:rFonts w:ascii="Times New Roman" w:hAnsi="Times New Roman" w:cs="Times New Roman"/>
          <w:sz w:val="24"/>
          <w:szCs w:val="24"/>
        </w:rPr>
        <w:t>En choisissan</w:t>
      </w:r>
      <w:r w:rsidR="006B2EED">
        <w:rPr>
          <w:rFonts w:ascii="Times New Roman" w:hAnsi="Times New Roman" w:cs="Times New Roman"/>
          <w:sz w:val="24"/>
          <w:szCs w:val="24"/>
        </w:rPr>
        <w:t>t de donner la parole uniquement</w:t>
      </w:r>
      <w:r>
        <w:rPr>
          <w:rFonts w:ascii="Times New Roman" w:hAnsi="Times New Roman" w:cs="Times New Roman"/>
          <w:sz w:val="24"/>
          <w:szCs w:val="24"/>
        </w:rPr>
        <w:t xml:space="preserve"> aux associations de parents, sur un sujet comme l’autisme, l</w:t>
      </w:r>
      <w:r w:rsidR="006B2EED">
        <w:rPr>
          <w:rFonts w:ascii="Times New Roman" w:hAnsi="Times New Roman" w:cs="Times New Roman"/>
          <w:sz w:val="24"/>
          <w:szCs w:val="24"/>
        </w:rPr>
        <w:t xml:space="preserve">’Etat (via la HAS) exclut donc </w:t>
      </w:r>
      <w:r>
        <w:rPr>
          <w:rFonts w:ascii="Times New Roman" w:hAnsi="Times New Roman" w:cs="Times New Roman"/>
          <w:sz w:val="24"/>
          <w:szCs w:val="24"/>
        </w:rPr>
        <w:t>automatiquement de la réflexion la majorité des pare</w:t>
      </w:r>
      <w:r w:rsidR="00262969">
        <w:rPr>
          <w:rFonts w:ascii="Times New Roman" w:hAnsi="Times New Roman" w:cs="Times New Roman"/>
          <w:sz w:val="24"/>
          <w:szCs w:val="24"/>
        </w:rPr>
        <w:t>nts de personnes autistes qui ne sont</w:t>
      </w:r>
      <w:r w:rsidR="006B2EED">
        <w:rPr>
          <w:rFonts w:ascii="Times New Roman" w:hAnsi="Times New Roman" w:cs="Times New Roman"/>
          <w:sz w:val="24"/>
          <w:szCs w:val="24"/>
        </w:rPr>
        <w:t xml:space="preserve"> pas en association</w:t>
      </w:r>
      <w:r w:rsidR="00262969">
        <w:rPr>
          <w:rFonts w:ascii="Times New Roman" w:hAnsi="Times New Roman" w:cs="Times New Roman"/>
          <w:sz w:val="24"/>
          <w:szCs w:val="24"/>
        </w:rPr>
        <w:t xml:space="preserve"> et ne sont donc</w:t>
      </w:r>
      <w:r w:rsidR="006B2EED">
        <w:rPr>
          <w:rFonts w:ascii="Times New Roman" w:hAnsi="Times New Roman" w:cs="Times New Roman"/>
          <w:sz w:val="24"/>
          <w:szCs w:val="24"/>
        </w:rPr>
        <w:t xml:space="preserve"> pas pris</w:t>
      </w:r>
      <w:r>
        <w:rPr>
          <w:rFonts w:ascii="Times New Roman" w:hAnsi="Times New Roman" w:cs="Times New Roman"/>
          <w:sz w:val="24"/>
          <w:szCs w:val="24"/>
        </w:rPr>
        <w:t xml:space="preserve"> en considérat</w:t>
      </w:r>
      <w:r w:rsidR="00262969">
        <w:rPr>
          <w:rFonts w:ascii="Times New Roman" w:hAnsi="Times New Roman" w:cs="Times New Roman"/>
          <w:sz w:val="24"/>
          <w:szCs w:val="24"/>
        </w:rPr>
        <w:t>ion</w:t>
      </w:r>
      <w:r>
        <w:rPr>
          <w:rFonts w:ascii="Times New Roman" w:hAnsi="Times New Roman" w:cs="Times New Roman"/>
          <w:sz w:val="24"/>
          <w:szCs w:val="24"/>
        </w:rPr>
        <w:t xml:space="preserve">. </w:t>
      </w:r>
    </w:p>
    <w:p w:rsidR="00D15070" w:rsidRDefault="00D15070" w:rsidP="00083470">
      <w:pPr>
        <w:contextualSpacing/>
        <w:rPr>
          <w:rFonts w:ascii="Times New Roman" w:hAnsi="Times New Roman" w:cs="Times New Roman"/>
          <w:sz w:val="24"/>
          <w:szCs w:val="24"/>
        </w:rPr>
      </w:pPr>
    </w:p>
    <w:p w:rsidR="00D15070" w:rsidRDefault="00D15070" w:rsidP="00083470">
      <w:pPr>
        <w:contextualSpacing/>
        <w:rPr>
          <w:rFonts w:ascii="Times New Roman" w:hAnsi="Times New Roman" w:cs="Times New Roman"/>
          <w:sz w:val="24"/>
          <w:szCs w:val="24"/>
        </w:rPr>
      </w:pPr>
      <w:r>
        <w:rPr>
          <w:rFonts w:ascii="Times New Roman" w:hAnsi="Times New Roman" w:cs="Times New Roman"/>
          <w:sz w:val="24"/>
          <w:szCs w:val="24"/>
        </w:rPr>
        <w:t xml:space="preserve">Comment se fait-on entendre </w:t>
      </w:r>
      <w:r w:rsidR="0023613B">
        <w:rPr>
          <w:rFonts w:ascii="Times New Roman" w:hAnsi="Times New Roman" w:cs="Times New Roman"/>
          <w:sz w:val="24"/>
          <w:szCs w:val="24"/>
        </w:rPr>
        <w:t xml:space="preserve">par l’Etat censé nous représenter </w:t>
      </w:r>
      <w:r>
        <w:rPr>
          <w:rFonts w:ascii="Times New Roman" w:hAnsi="Times New Roman" w:cs="Times New Roman"/>
          <w:sz w:val="24"/>
          <w:szCs w:val="24"/>
        </w:rPr>
        <w:t>quand on ne fait pas partie d’une association et</w:t>
      </w:r>
      <w:r w:rsidR="0023613B">
        <w:rPr>
          <w:rFonts w:ascii="Times New Roman" w:hAnsi="Times New Roman" w:cs="Times New Roman"/>
          <w:sz w:val="24"/>
          <w:szCs w:val="24"/>
        </w:rPr>
        <w:t xml:space="preserve"> qu’on n’a pas envie de le faire</w:t>
      </w:r>
      <w:r>
        <w:rPr>
          <w:rFonts w:ascii="Times New Roman" w:hAnsi="Times New Roman" w:cs="Times New Roman"/>
          <w:sz w:val="24"/>
          <w:szCs w:val="24"/>
        </w:rPr>
        <w:t> ?</w:t>
      </w:r>
    </w:p>
    <w:p w:rsidR="00D15070" w:rsidRDefault="00D15070" w:rsidP="00083470">
      <w:pPr>
        <w:contextualSpacing/>
        <w:rPr>
          <w:rFonts w:ascii="Times New Roman" w:hAnsi="Times New Roman" w:cs="Times New Roman"/>
          <w:sz w:val="24"/>
          <w:szCs w:val="24"/>
        </w:rPr>
      </w:pPr>
    </w:p>
    <w:p w:rsidR="008A2D2D" w:rsidRPr="00D15070" w:rsidRDefault="00D15070" w:rsidP="00083470">
      <w:pPr>
        <w:contextualSpacing/>
        <w:rPr>
          <w:rFonts w:ascii="Times New Roman" w:hAnsi="Times New Roman" w:cs="Times New Roman"/>
          <w:b/>
          <w:sz w:val="24"/>
          <w:szCs w:val="24"/>
        </w:rPr>
      </w:pPr>
      <w:r w:rsidRPr="00D15070">
        <w:rPr>
          <w:rFonts w:ascii="Times New Roman" w:hAnsi="Times New Roman" w:cs="Times New Roman"/>
          <w:b/>
          <w:sz w:val="24"/>
          <w:szCs w:val="24"/>
        </w:rPr>
        <w:t>Un travail de lobbying intensif, relayé sans filtre par la plupart des médias</w:t>
      </w:r>
      <w:r w:rsidR="002C4024">
        <w:rPr>
          <w:rFonts w:ascii="Times New Roman" w:hAnsi="Times New Roman" w:cs="Times New Roman"/>
          <w:b/>
          <w:sz w:val="24"/>
          <w:szCs w:val="24"/>
        </w:rPr>
        <w:t>.</w:t>
      </w:r>
    </w:p>
    <w:p w:rsidR="00083470" w:rsidRDefault="00083470" w:rsidP="00083470">
      <w:pPr>
        <w:contextualSpacing/>
        <w:rPr>
          <w:rFonts w:ascii="Times New Roman" w:hAnsi="Times New Roman" w:cs="Times New Roman"/>
          <w:sz w:val="24"/>
          <w:szCs w:val="24"/>
        </w:rPr>
      </w:pPr>
    </w:p>
    <w:p w:rsidR="00D15070" w:rsidRDefault="00D15070" w:rsidP="00083470">
      <w:pPr>
        <w:contextualSpacing/>
        <w:rPr>
          <w:rFonts w:ascii="Times New Roman" w:hAnsi="Times New Roman" w:cs="Times New Roman"/>
          <w:sz w:val="24"/>
          <w:szCs w:val="24"/>
        </w:rPr>
      </w:pPr>
      <w:r>
        <w:rPr>
          <w:rFonts w:ascii="Times New Roman" w:hAnsi="Times New Roman" w:cs="Times New Roman"/>
          <w:sz w:val="24"/>
          <w:szCs w:val="24"/>
        </w:rPr>
        <w:t>Ces associations de parents de personnes autistes ont du temps et de la détermination : écrivant sans relâche des commentaires sur internet au moindre article sur le sujet de l’autisme, contactant tous les journalistes et toutes les instances politiques susceptibles d’être intéressées par la question… Donnant ainsi l’illusion au grand public de représenter une position majoritaire, ce qui, je le répète, est faux, et martelant sans cesse les mêmes arguments :</w:t>
      </w:r>
    </w:p>
    <w:p w:rsidR="00A61B89" w:rsidRDefault="00A61B89" w:rsidP="00083470">
      <w:pPr>
        <w:contextualSpacing/>
        <w:rPr>
          <w:rFonts w:ascii="Times New Roman" w:hAnsi="Times New Roman" w:cs="Times New Roman"/>
          <w:sz w:val="24"/>
          <w:szCs w:val="24"/>
        </w:rPr>
      </w:pPr>
    </w:p>
    <w:p w:rsidR="00D15070" w:rsidRDefault="00D15070" w:rsidP="00083470">
      <w:pPr>
        <w:contextualSpacing/>
        <w:rPr>
          <w:rFonts w:ascii="Times New Roman" w:hAnsi="Times New Roman" w:cs="Times New Roman"/>
          <w:sz w:val="24"/>
          <w:szCs w:val="24"/>
        </w:rPr>
      </w:pPr>
      <w:r>
        <w:rPr>
          <w:rFonts w:ascii="Times New Roman" w:hAnsi="Times New Roman" w:cs="Times New Roman"/>
          <w:sz w:val="24"/>
          <w:szCs w:val="24"/>
        </w:rPr>
        <w:t>-La psychanalyse serait inutile voire néfaste pour les personnes autistes</w:t>
      </w:r>
      <w:r w:rsidR="002C4024">
        <w:rPr>
          <w:rFonts w:ascii="Times New Roman" w:hAnsi="Times New Roman" w:cs="Times New Roman"/>
          <w:sz w:val="24"/>
          <w:szCs w:val="24"/>
        </w:rPr>
        <w:t>.</w:t>
      </w:r>
    </w:p>
    <w:p w:rsidR="00A61B89" w:rsidRDefault="00A61B89" w:rsidP="00083470">
      <w:pPr>
        <w:contextualSpacing/>
        <w:rPr>
          <w:rFonts w:ascii="Times New Roman" w:hAnsi="Times New Roman" w:cs="Times New Roman"/>
          <w:sz w:val="24"/>
          <w:szCs w:val="24"/>
        </w:rPr>
      </w:pPr>
      <w:r>
        <w:rPr>
          <w:rFonts w:ascii="Times New Roman" w:hAnsi="Times New Roman" w:cs="Times New Roman"/>
          <w:sz w:val="24"/>
          <w:szCs w:val="24"/>
        </w:rPr>
        <w:t>-La psychiatrie française serait dominée par la psychanalyse</w:t>
      </w:r>
      <w:r w:rsidR="002C4024">
        <w:rPr>
          <w:rFonts w:ascii="Times New Roman" w:hAnsi="Times New Roman" w:cs="Times New Roman"/>
          <w:sz w:val="24"/>
          <w:szCs w:val="24"/>
        </w:rPr>
        <w:t>.</w:t>
      </w:r>
    </w:p>
    <w:p w:rsidR="00D15070" w:rsidRDefault="00D15070" w:rsidP="00083470">
      <w:pPr>
        <w:contextualSpacing/>
        <w:rPr>
          <w:rFonts w:ascii="Times New Roman" w:hAnsi="Times New Roman" w:cs="Times New Roman"/>
          <w:sz w:val="24"/>
          <w:szCs w:val="24"/>
        </w:rPr>
      </w:pPr>
      <w:r>
        <w:rPr>
          <w:rFonts w:ascii="Times New Roman" w:hAnsi="Times New Roman" w:cs="Times New Roman"/>
          <w:sz w:val="24"/>
          <w:szCs w:val="24"/>
        </w:rPr>
        <w:t xml:space="preserve">-Les psychanalystes refuseraient les </w:t>
      </w:r>
      <w:r w:rsidR="007954D4">
        <w:rPr>
          <w:rFonts w:ascii="Times New Roman" w:hAnsi="Times New Roman" w:cs="Times New Roman"/>
          <w:sz w:val="24"/>
          <w:szCs w:val="24"/>
        </w:rPr>
        <w:t>hypothèses</w:t>
      </w:r>
      <w:r w:rsidR="00A61B89">
        <w:rPr>
          <w:rFonts w:ascii="Times New Roman" w:hAnsi="Times New Roman" w:cs="Times New Roman"/>
          <w:sz w:val="24"/>
          <w:szCs w:val="24"/>
        </w:rPr>
        <w:t xml:space="preserve"> des neurosciences et du comportementalisme, formeraient un lobby puissant et exclusif cherchant à assoir son pouvoir</w:t>
      </w:r>
      <w:r w:rsidR="002C4024">
        <w:rPr>
          <w:rFonts w:ascii="Times New Roman" w:hAnsi="Times New Roman" w:cs="Times New Roman"/>
          <w:sz w:val="24"/>
          <w:szCs w:val="24"/>
        </w:rPr>
        <w:t>.</w:t>
      </w:r>
    </w:p>
    <w:p w:rsidR="00A61B89" w:rsidRDefault="00A61B89" w:rsidP="00083470">
      <w:pPr>
        <w:contextualSpacing/>
        <w:rPr>
          <w:rFonts w:ascii="Times New Roman" w:hAnsi="Times New Roman" w:cs="Times New Roman"/>
          <w:sz w:val="24"/>
          <w:szCs w:val="24"/>
        </w:rPr>
      </w:pPr>
      <w:r>
        <w:rPr>
          <w:rFonts w:ascii="Times New Roman" w:hAnsi="Times New Roman" w:cs="Times New Roman"/>
          <w:sz w:val="24"/>
          <w:szCs w:val="24"/>
        </w:rPr>
        <w:t>-La psychanalyse rendrait les mères responsables de l’autisme de leur enfant et culpabiliserait les mères</w:t>
      </w:r>
      <w:r w:rsidR="002C4024">
        <w:rPr>
          <w:rFonts w:ascii="Times New Roman" w:hAnsi="Times New Roman" w:cs="Times New Roman"/>
          <w:sz w:val="24"/>
          <w:szCs w:val="24"/>
        </w:rPr>
        <w:t>.</w:t>
      </w:r>
    </w:p>
    <w:p w:rsidR="00A61B89" w:rsidRDefault="00A61B89" w:rsidP="00A61B89">
      <w:pPr>
        <w:contextualSpacing/>
        <w:rPr>
          <w:rFonts w:ascii="Times New Roman" w:hAnsi="Times New Roman" w:cs="Times New Roman"/>
          <w:sz w:val="24"/>
          <w:szCs w:val="24"/>
        </w:rPr>
      </w:pPr>
      <w:r>
        <w:rPr>
          <w:rFonts w:ascii="Times New Roman" w:hAnsi="Times New Roman" w:cs="Times New Roman"/>
          <w:sz w:val="24"/>
          <w:szCs w:val="24"/>
        </w:rPr>
        <w:t>-La psychose serait définie par la psychanalyse comme un trouble de la relation entre la mère et l’enfant</w:t>
      </w:r>
      <w:r w:rsidR="002C4024">
        <w:rPr>
          <w:rFonts w:ascii="Times New Roman" w:hAnsi="Times New Roman" w:cs="Times New Roman"/>
          <w:sz w:val="24"/>
          <w:szCs w:val="24"/>
        </w:rPr>
        <w:t>.</w:t>
      </w:r>
    </w:p>
    <w:p w:rsidR="00A61B89" w:rsidRDefault="00A61B89" w:rsidP="00A61B89">
      <w:pPr>
        <w:contextualSpacing/>
        <w:rPr>
          <w:rFonts w:ascii="Times New Roman" w:hAnsi="Times New Roman" w:cs="Times New Roman"/>
          <w:sz w:val="24"/>
          <w:szCs w:val="24"/>
        </w:rPr>
      </w:pPr>
      <w:r>
        <w:rPr>
          <w:rFonts w:ascii="Times New Roman" w:hAnsi="Times New Roman" w:cs="Times New Roman"/>
          <w:sz w:val="24"/>
          <w:szCs w:val="24"/>
        </w:rPr>
        <w:t>-L’autisme serait, de manière avéré un trouble «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-développemental » d’origine génétique</w:t>
      </w:r>
      <w:r w:rsidR="002C4024">
        <w:rPr>
          <w:rFonts w:ascii="Times New Roman" w:hAnsi="Times New Roman" w:cs="Times New Roman"/>
          <w:sz w:val="24"/>
          <w:szCs w:val="24"/>
        </w:rPr>
        <w:t>.</w:t>
      </w:r>
    </w:p>
    <w:p w:rsidR="00A61B89" w:rsidRDefault="00A61B89" w:rsidP="00A61B89">
      <w:pPr>
        <w:contextualSpacing/>
        <w:rPr>
          <w:rFonts w:ascii="Times New Roman" w:hAnsi="Times New Roman" w:cs="Times New Roman"/>
          <w:sz w:val="24"/>
          <w:szCs w:val="24"/>
        </w:rPr>
      </w:pPr>
      <w:r>
        <w:rPr>
          <w:rFonts w:ascii="Times New Roman" w:hAnsi="Times New Roman" w:cs="Times New Roman"/>
          <w:sz w:val="24"/>
          <w:szCs w:val="24"/>
        </w:rPr>
        <w:t>-le</w:t>
      </w:r>
      <w:r w:rsidR="002C4024">
        <w:rPr>
          <w:rFonts w:ascii="Times New Roman" w:hAnsi="Times New Roman" w:cs="Times New Roman"/>
          <w:sz w:val="24"/>
          <w:szCs w:val="24"/>
        </w:rPr>
        <w:t xml:space="preserve"> traitement d</w:t>
      </w:r>
      <w:r>
        <w:rPr>
          <w:rFonts w:ascii="Times New Roman" w:hAnsi="Times New Roman" w:cs="Times New Roman"/>
          <w:sz w:val="24"/>
          <w:szCs w:val="24"/>
        </w:rPr>
        <w:t>es enfants autistes serait identique</w:t>
      </w:r>
      <w:r w:rsidR="002C4024">
        <w:rPr>
          <w:rFonts w:ascii="Times New Roman" w:hAnsi="Times New Roman" w:cs="Times New Roman"/>
          <w:sz w:val="24"/>
          <w:szCs w:val="24"/>
        </w:rPr>
        <w:t xml:space="preserve"> pour tous</w:t>
      </w:r>
      <w:r>
        <w:rPr>
          <w:rFonts w:ascii="Times New Roman" w:hAnsi="Times New Roman" w:cs="Times New Roman"/>
          <w:sz w:val="24"/>
          <w:szCs w:val="24"/>
        </w:rPr>
        <w:t xml:space="preserve"> et passerait pas une rééducation comportementale intensive</w:t>
      </w:r>
      <w:r w:rsidR="002C4024">
        <w:rPr>
          <w:rFonts w:ascii="Times New Roman" w:hAnsi="Times New Roman" w:cs="Times New Roman"/>
          <w:sz w:val="24"/>
          <w:szCs w:val="24"/>
        </w:rPr>
        <w:t>.</w:t>
      </w:r>
    </w:p>
    <w:p w:rsidR="00A61B89" w:rsidRDefault="00A61B89" w:rsidP="00A61B89">
      <w:pPr>
        <w:contextualSpacing/>
        <w:rPr>
          <w:rFonts w:ascii="Times New Roman" w:hAnsi="Times New Roman" w:cs="Times New Roman"/>
          <w:sz w:val="24"/>
          <w:szCs w:val="24"/>
        </w:rPr>
      </w:pPr>
      <w:r>
        <w:rPr>
          <w:rFonts w:ascii="Times New Roman" w:hAnsi="Times New Roman" w:cs="Times New Roman"/>
          <w:sz w:val="24"/>
          <w:szCs w:val="24"/>
        </w:rPr>
        <w:t>-Les méthodes comportementales seraient les seules à être validées scientifiquement pour l’autisme</w:t>
      </w:r>
      <w:r w:rsidR="002C4024">
        <w:rPr>
          <w:rFonts w:ascii="Times New Roman" w:hAnsi="Times New Roman" w:cs="Times New Roman"/>
          <w:sz w:val="24"/>
          <w:szCs w:val="24"/>
        </w:rPr>
        <w:t>.</w:t>
      </w:r>
    </w:p>
    <w:p w:rsidR="00A61B89" w:rsidRDefault="00A61B89" w:rsidP="00A61B89">
      <w:pPr>
        <w:contextualSpacing/>
        <w:rPr>
          <w:rFonts w:ascii="Times New Roman" w:hAnsi="Times New Roman" w:cs="Times New Roman"/>
          <w:sz w:val="24"/>
          <w:szCs w:val="24"/>
        </w:rPr>
      </w:pPr>
      <w:r>
        <w:rPr>
          <w:rFonts w:ascii="Times New Roman" w:hAnsi="Times New Roman" w:cs="Times New Roman"/>
          <w:sz w:val="24"/>
          <w:szCs w:val="24"/>
        </w:rPr>
        <w:t>-La psychanalyse refuserait l’évaluation scientifique</w:t>
      </w:r>
      <w:r w:rsidR="002C4024">
        <w:rPr>
          <w:rFonts w:ascii="Times New Roman" w:hAnsi="Times New Roman" w:cs="Times New Roman"/>
          <w:sz w:val="24"/>
          <w:szCs w:val="24"/>
        </w:rPr>
        <w:t>.</w:t>
      </w:r>
      <w:r>
        <w:rPr>
          <w:rFonts w:ascii="Times New Roman" w:hAnsi="Times New Roman" w:cs="Times New Roman"/>
          <w:sz w:val="24"/>
          <w:szCs w:val="24"/>
        </w:rPr>
        <w:t xml:space="preserve"> </w:t>
      </w:r>
    </w:p>
    <w:p w:rsidR="00A61B89" w:rsidRDefault="00A61B89" w:rsidP="00A61B89">
      <w:pPr>
        <w:contextualSpacing/>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packing</w:t>
      </w:r>
      <w:proofErr w:type="spellEnd"/>
      <w:r w:rsidR="007954D4">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serait une méthode psychanalytique</w:t>
      </w:r>
      <w:r w:rsidR="002C4024">
        <w:rPr>
          <w:rFonts w:ascii="Times New Roman" w:hAnsi="Times New Roman" w:cs="Times New Roman"/>
          <w:sz w:val="24"/>
          <w:szCs w:val="24"/>
        </w:rPr>
        <w:t>.</w:t>
      </w:r>
    </w:p>
    <w:p w:rsidR="00A61B89" w:rsidRDefault="00A61B89" w:rsidP="00A61B89">
      <w:pPr>
        <w:contextualSpacing/>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packing</w:t>
      </w:r>
      <w:proofErr w:type="spellEnd"/>
      <w:r>
        <w:rPr>
          <w:rFonts w:ascii="Times New Roman" w:hAnsi="Times New Roman" w:cs="Times New Roman"/>
          <w:sz w:val="24"/>
          <w:szCs w:val="24"/>
        </w:rPr>
        <w:t xml:space="preserve"> serait une torture, une barbarie, il faudrait porter plainte contre ceux qui la pratiquent et l’interdire.</w:t>
      </w:r>
    </w:p>
    <w:p w:rsidR="00A61B89" w:rsidRDefault="00A61B89" w:rsidP="00A61B89">
      <w:pPr>
        <w:contextualSpacing/>
        <w:rPr>
          <w:rFonts w:ascii="Times New Roman" w:hAnsi="Times New Roman" w:cs="Times New Roman"/>
          <w:sz w:val="24"/>
          <w:szCs w:val="24"/>
        </w:rPr>
      </w:pPr>
      <w:r>
        <w:rPr>
          <w:rFonts w:ascii="Times New Roman" w:hAnsi="Times New Roman" w:cs="Times New Roman"/>
          <w:sz w:val="24"/>
          <w:szCs w:val="24"/>
        </w:rPr>
        <w:t>-La psychanalyse et la psychothérapie institutionnelle devraient être interdites.</w:t>
      </w:r>
    </w:p>
    <w:p w:rsidR="007954D4" w:rsidRDefault="007954D4" w:rsidP="00A61B89">
      <w:pPr>
        <w:contextualSpacing/>
        <w:rPr>
          <w:rFonts w:ascii="Times New Roman" w:hAnsi="Times New Roman" w:cs="Times New Roman"/>
          <w:sz w:val="24"/>
          <w:szCs w:val="24"/>
        </w:rPr>
      </w:pPr>
    </w:p>
    <w:p w:rsidR="007954D4" w:rsidRDefault="007954D4" w:rsidP="00A61B89">
      <w:pPr>
        <w:contextualSpacing/>
        <w:rPr>
          <w:rFonts w:ascii="Times New Roman" w:hAnsi="Times New Roman" w:cs="Times New Roman"/>
          <w:sz w:val="24"/>
          <w:szCs w:val="24"/>
        </w:rPr>
      </w:pPr>
      <w:r>
        <w:rPr>
          <w:rFonts w:ascii="Times New Roman" w:hAnsi="Times New Roman" w:cs="Times New Roman"/>
          <w:sz w:val="24"/>
          <w:szCs w:val="24"/>
        </w:rPr>
        <w:lastRenderedPageBreak/>
        <w:t>Ces arguments propag</w:t>
      </w:r>
      <w:r w:rsidR="00BE2A25">
        <w:rPr>
          <w:rFonts w:ascii="Times New Roman" w:hAnsi="Times New Roman" w:cs="Times New Roman"/>
          <w:sz w:val="24"/>
          <w:szCs w:val="24"/>
        </w:rPr>
        <w:t>andistes réducteurs et simplistes</w:t>
      </w:r>
      <w:r>
        <w:rPr>
          <w:rFonts w:ascii="Times New Roman" w:hAnsi="Times New Roman" w:cs="Times New Roman"/>
          <w:sz w:val="24"/>
          <w:szCs w:val="24"/>
        </w:rPr>
        <w:t>, sont repris sans filtre par la plupart des médias.</w:t>
      </w:r>
    </w:p>
    <w:p w:rsidR="00601D9B" w:rsidRDefault="00601D9B" w:rsidP="00A61B89">
      <w:pPr>
        <w:contextualSpacing/>
        <w:rPr>
          <w:rFonts w:ascii="Times New Roman" w:hAnsi="Times New Roman" w:cs="Times New Roman"/>
          <w:sz w:val="24"/>
          <w:szCs w:val="24"/>
        </w:rPr>
      </w:pPr>
    </w:p>
    <w:p w:rsidR="0041590D" w:rsidRDefault="0041590D" w:rsidP="00A61B89">
      <w:pPr>
        <w:contextualSpacing/>
        <w:rPr>
          <w:rFonts w:ascii="Times New Roman" w:hAnsi="Times New Roman" w:cs="Times New Roman"/>
          <w:sz w:val="24"/>
          <w:szCs w:val="24"/>
        </w:rPr>
      </w:pPr>
      <w:r>
        <w:rPr>
          <w:rFonts w:ascii="Times New Roman" w:hAnsi="Times New Roman" w:cs="Times New Roman"/>
          <w:sz w:val="24"/>
          <w:szCs w:val="24"/>
        </w:rPr>
        <w:t>Deux</w:t>
      </w:r>
      <w:r w:rsidR="002C4024">
        <w:rPr>
          <w:rFonts w:ascii="Times New Roman" w:hAnsi="Times New Roman" w:cs="Times New Roman"/>
          <w:sz w:val="24"/>
          <w:szCs w:val="24"/>
        </w:rPr>
        <w:t xml:space="preserve"> paradoxes devraient pourtant </w:t>
      </w:r>
      <w:r>
        <w:rPr>
          <w:rFonts w:ascii="Times New Roman" w:hAnsi="Times New Roman" w:cs="Times New Roman"/>
          <w:sz w:val="24"/>
          <w:szCs w:val="24"/>
        </w:rPr>
        <w:t>sauter aux yeux des journalistes :</w:t>
      </w:r>
    </w:p>
    <w:p w:rsidR="0041590D" w:rsidRDefault="0041590D" w:rsidP="00A61B89">
      <w:pPr>
        <w:contextualSpacing/>
        <w:rPr>
          <w:rFonts w:ascii="Times New Roman" w:hAnsi="Times New Roman" w:cs="Times New Roman"/>
          <w:sz w:val="24"/>
          <w:szCs w:val="24"/>
        </w:rPr>
      </w:pPr>
    </w:p>
    <w:p w:rsidR="009522A7" w:rsidRDefault="00601D9B" w:rsidP="00A61B89">
      <w:pPr>
        <w:contextualSpacing/>
        <w:rPr>
          <w:rFonts w:ascii="Times New Roman" w:hAnsi="Times New Roman" w:cs="Times New Roman"/>
          <w:sz w:val="24"/>
          <w:szCs w:val="24"/>
        </w:rPr>
      </w:pPr>
      <w:r>
        <w:rPr>
          <w:rFonts w:ascii="Times New Roman" w:hAnsi="Times New Roman" w:cs="Times New Roman"/>
          <w:sz w:val="24"/>
          <w:szCs w:val="24"/>
        </w:rPr>
        <w:t>Premier paradoxe, les associations de parents dont il est question accusent les psychanalystes d’être sectaires, exclusifs, fermés aux hypothèses neuroscientifiques et comportementales.</w:t>
      </w:r>
    </w:p>
    <w:p w:rsidR="00601D9B" w:rsidRDefault="001F1CE6" w:rsidP="00A61B89">
      <w:pPr>
        <w:contextualSpacing/>
        <w:rPr>
          <w:rFonts w:ascii="Times New Roman" w:hAnsi="Times New Roman" w:cs="Times New Roman"/>
          <w:sz w:val="24"/>
          <w:szCs w:val="24"/>
        </w:rPr>
      </w:pPr>
      <w:r>
        <w:rPr>
          <w:rFonts w:ascii="Times New Roman" w:hAnsi="Times New Roman" w:cs="Times New Roman"/>
          <w:sz w:val="24"/>
          <w:szCs w:val="24"/>
        </w:rPr>
        <w:t xml:space="preserve">Comment expliquer alors qu’elles prennent </w:t>
      </w:r>
      <w:r w:rsidR="009522A7">
        <w:rPr>
          <w:rFonts w:ascii="Times New Roman" w:hAnsi="Times New Roman" w:cs="Times New Roman"/>
          <w:sz w:val="24"/>
          <w:szCs w:val="24"/>
        </w:rPr>
        <w:t xml:space="preserve">justement </w:t>
      </w:r>
      <w:r>
        <w:rPr>
          <w:rFonts w:ascii="Times New Roman" w:hAnsi="Times New Roman" w:cs="Times New Roman"/>
          <w:sz w:val="24"/>
          <w:szCs w:val="24"/>
        </w:rPr>
        <w:t>pour cible</w:t>
      </w:r>
      <w:r w:rsidR="00BE2A25">
        <w:rPr>
          <w:rFonts w:ascii="Times New Roman" w:hAnsi="Times New Roman" w:cs="Times New Roman"/>
          <w:sz w:val="24"/>
          <w:szCs w:val="24"/>
        </w:rPr>
        <w:t xml:space="preserve"> ceux</w:t>
      </w:r>
      <w:r w:rsidR="00073FBF">
        <w:rPr>
          <w:rFonts w:ascii="Times New Roman" w:hAnsi="Times New Roman" w:cs="Times New Roman"/>
          <w:sz w:val="24"/>
          <w:szCs w:val="24"/>
        </w:rPr>
        <w:t xml:space="preserve"> des</w:t>
      </w:r>
      <w:r>
        <w:rPr>
          <w:rFonts w:ascii="Times New Roman" w:hAnsi="Times New Roman" w:cs="Times New Roman"/>
          <w:sz w:val="24"/>
          <w:szCs w:val="24"/>
        </w:rPr>
        <w:t xml:space="preserve"> </w:t>
      </w:r>
      <w:r w:rsidR="00601D9B">
        <w:rPr>
          <w:rFonts w:ascii="Times New Roman" w:hAnsi="Times New Roman" w:cs="Times New Roman"/>
          <w:sz w:val="24"/>
          <w:szCs w:val="24"/>
        </w:rPr>
        <w:t>pédopsychiatres</w:t>
      </w:r>
      <w:r>
        <w:rPr>
          <w:rFonts w:ascii="Times New Roman" w:hAnsi="Times New Roman" w:cs="Times New Roman"/>
          <w:sz w:val="24"/>
          <w:szCs w:val="24"/>
        </w:rPr>
        <w:t xml:space="preserve"> et psychanalystes </w:t>
      </w:r>
      <w:r w:rsidR="00601D9B">
        <w:rPr>
          <w:rFonts w:ascii="Times New Roman" w:hAnsi="Times New Roman" w:cs="Times New Roman"/>
          <w:sz w:val="24"/>
          <w:szCs w:val="24"/>
        </w:rPr>
        <w:t>qui pratiquent et promeuvent depuis de nombre</w:t>
      </w:r>
      <w:r>
        <w:rPr>
          <w:rFonts w:ascii="Times New Roman" w:hAnsi="Times New Roman" w:cs="Times New Roman"/>
          <w:sz w:val="24"/>
          <w:szCs w:val="24"/>
        </w:rPr>
        <w:t xml:space="preserve">uses années une approche </w:t>
      </w:r>
      <w:r w:rsidR="00601D9B">
        <w:rPr>
          <w:rFonts w:ascii="Times New Roman" w:hAnsi="Times New Roman" w:cs="Times New Roman"/>
          <w:sz w:val="24"/>
          <w:szCs w:val="24"/>
        </w:rPr>
        <w:t>« </w:t>
      </w:r>
      <w:r>
        <w:rPr>
          <w:rFonts w:ascii="Times New Roman" w:hAnsi="Times New Roman" w:cs="Times New Roman"/>
          <w:sz w:val="24"/>
          <w:szCs w:val="24"/>
        </w:rPr>
        <w:t>intégrative</w:t>
      </w:r>
      <w:r w:rsidR="00601D9B">
        <w:rPr>
          <w:rFonts w:ascii="Times New Roman" w:hAnsi="Times New Roman" w:cs="Times New Roman"/>
          <w:sz w:val="24"/>
          <w:szCs w:val="24"/>
        </w:rPr>
        <w:t> », associant les neurosciences, le comportementalisme et la psychanalyse</w:t>
      </w:r>
      <w:r>
        <w:rPr>
          <w:rFonts w:ascii="Times New Roman" w:hAnsi="Times New Roman" w:cs="Times New Roman"/>
          <w:sz w:val="24"/>
          <w:szCs w:val="24"/>
        </w:rPr>
        <w:t xml:space="preserve"> : Pierre </w:t>
      </w:r>
      <w:proofErr w:type="spellStart"/>
      <w:r>
        <w:rPr>
          <w:rFonts w:ascii="Times New Roman" w:hAnsi="Times New Roman" w:cs="Times New Roman"/>
          <w:sz w:val="24"/>
          <w:szCs w:val="24"/>
        </w:rPr>
        <w:t>Delion</w:t>
      </w:r>
      <w:proofErr w:type="spellEnd"/>
      <w:r w:rsidR="00884347">
        <w:rPr>
          <w:rStyle w:val="Appelnotedebasdep"/>
          <w:rFonts w:ascii="Times New Roman" w:hAnsi="Times New Roman" w:cs="Times New Roman"/>
          <w:sz w:val="24"/>
          <w:szCs w:val="24"/>
        </w:rPr>
        <w:footnoteReference w:id="3"/>
      </w:r>
      <w:r>
        <w:rPr>
          <w:rFonts w:ascii="Times New Roman" w:hAnsi="Times New Roman" w:cs="Times New Roman"/>
          <w:sz w:val="24"/>
          <w:szCs w:val="24"/>
        </w:rPr>
        <w:t xml:space="preserve">, Bernard </w:t>
      </w:r>
      <w:proofErr w:type="spellStart"/>
      <w:r>
        <w:rPr>
          <w:rFonts w:ascii="Times New Roman" w:hAnsi="Times New Roman" w:cs="Times New Roman"/>
          <w:sz w:val="24"/>
          <w:szCs w:val="24"/>
        </w:rPr>
        <w:t>Golse</w:t>
      </w:r>
      <w:proofErr w:type="spellEnd"/>
      <w:r w:rsidR="00884347">
        <w:rPr>
          <w:rStyle w:val="Appelnotedebasdep"/>
          <w:rFonts w:ascii="Times New Roman" w:hAnsi="Times New Roman" w:cs="Times New Roman"/>
          <w:sz w:val="24"/>
          <w:szCs w:val="24"/>
        </w:rPr>
        <w:footnoteReference w:id="4"/>
      </w:r>
      <w:r>
        <w:rPr>
          <w:rFonts w:ascii="Times New Roman" w:hAnsi="Times New Roman" w:cs="Times New Roman"/>
          <w:sz w:val="24"/>
          <w:szCs w:val="24"/>
        </w:rPr>
        <w:t>, David Cohen</w:t>
      </w:r>
      <w:r w:rsidR="00884347">
        <w:rPr>
          <w:rStyle w:val="Appelnotedebasdep"/>
          <w:rFonts w:ascii="Times New Roman" w:hAnsi="Times New Roman" w:cs="Times New Roman"/>
          <w:sz w:val="24"/>
          <w:szCs w:val="24"/>
        </w:rPr>
        <w:footnoteReference w:id="5"/>
      </w:r>
      <w:r>
        <w:rPr>
          <w:rFonts w:ascii="Times New Roman" w:hAnsi="Times New Roman" w:cs="Times New Roman"/>
          <w:sz w:val="24"/>
          <w:szCs w:val="24"/>
        </w:rPr>
        <w:t>, Ge</w:t>
      </w:r>
      <w:r w:rsidR="009522A7">
        <w:rPr>
          <w:rFonts w:ascii="Times New Roman" w:hAnsi="Times New Roman" w:cs="Times New Roman"/>
          <w:sz w:val="24"/>
          <w:szCs w:val="24"/>
        </w:rPr>
        <w:t xml:space="preserve">neviève </w:t>
      </w:r>
      <w:proofErr w:type="spellStart"/>
      <w:r w:rsidR="009522A7">
        <w:rPr>
          <w:rFonts w:ascii="Times New Roman" w:hAnsi="Times New Roman" w:cs="Times New Roman"/>
          <w:sz w:val="24"/>
          <w:szCs w:val="24"/>
        </w:rPr>
        <w:t>Haag</w:t>
      </w:r>
      <w:proofErr w:type="spellEnd"/>
      <w:r w:rsidR="00073FBF">
        <w:rPr>
          <w:rStyle w:val="Appelnotedebasdep"/>
          <w:rFonts w:ascii="Times New Roman" w:hAnsi="Times New Roman" w:cs="Times New Roman"/>
          <w:sz w:val="24"/>
          <w:szCs w:val="24"/>
        </w:rPr>
        <w:footnoteReference w:id="6"/>
      </w:r>
      <w:r w:rsidR="009522A7">
        <w:rPr>
          <w:rFonts w:ascii="Times New Roman" w:hAnsi="Times New Roman" w:cs="Times New Roman"/>
          <w:sz w:val="24"/>
          <w:szCs w:val="24"/>
        </w:rPr>
        <w:t xml:space="preserve">, Chantal </w:t>
      </w:r>
      <w:proofErr w:type="spellStart"/>
      <w:r w:rsidR="009522A7">
        <w:rPr>
          <w:rFonts w:ascii="Times New Roman" w:hAnsi="Times New Roman" w:cs="Times New Roman"/>
          <w:sz w:val="24"/>
          <w:szCs w:val="24"/>
        </w:rPr>
        <w:t>Lheureux</w:t>
      </w:r>
      <w:proofErr w:type="spellEnd"/>
      <w:r w:rsidR="00073FBF">
        <w:rPr>
          <w:rFonts w:ascii="Times New Roman" w:hAnsi="Times New Roman" w:cs="Times New Roman"/>
          <w:sz w:val="24"/>
          <w:szCs w:val="24"/>
        </w:rPr>
        <w:t>-</w:t>
      </w:r>
      <w:proofErr w:type="spellStart"/>
      <w:r w:rsidR="00073FBF">
        <w:rPr>
          <w:rFonts w:ascii="Times New Roman" w:hAnsi="Times New Roman" w:cs="Times New Roman"/>
          <w:sz w:val="24"/>
          <w:szCs w:val="24"/>
        </w:rPr>
        <w:t>Davidse</w:t>
      </w:r>
      <w:proofErr w:type="spellEnd"/>
      <w:r w:rsidR="00073FBF">
        <w:rPr>
          <w:rStyle w:val="Appelnotedebasdep"/>
          <w:rFonts w:ascii="Times New Roman" w:hAnsi="Times New Roman" w:cs="Times New Roman"/>
          <w:sz w:val="24"/>
          <w:szCs w:val="24"/>
        </w:rPr>
        <w:footnoteReference w:id="7"/>
      </w:r>
      <w:r w:rsidR="009522A7">
        <w:rPr>
          <w:rFonts w:ascii="Times New Roman" w:hAnsi="Times New Roman" w:cs="Times New Roman"/>
          <w:sz w:val="24"/>
          <w:szCs w:val="24"/>
        </w:rPr>
        <w:t> ?</w:t>
      </w:r>
    </w:p>
    <w:p w:rsidR="00F7131A" w:rsidRDefault="00F7131A" w:rsidP="00A61B89">
      <w:pPr>
        <w:contextualSpacing/>
        <w:rPr>
          <w:rFonts w:ascii="Times New Roman" w:hAnsi="Times New Roman" w:cs="Times New Roman"/>
          <w:sz w:val="24"/>
          <w:szCs w:val="24"/>
        </w:rPr>
      </w:pPr>
    </w:p>
    <w:p w:rsidR="00F7131A" w:rsidRDefault="00F7131A" w:rsidP="00A61B89">
      <w:pPr>
        <w:contextualSpacing/>
        <w:rPr>
          <w:rFonts w:ascii="Times New Roman" w:hAnsi="Times New Roman" w:cs="Times New Roman"/>
          <w:sz w:val="24"/>
          <w:szCs w:val="24"/>
        </w:rPr>
      </w:pPr>
      <w:r>
        <w:rPr>
          <w:rFonts w:ascii="Times New Roman" w:hAnsi="Times New Roman" w:cs="Times New Roman"/>
          <w:sz w:val="24"/>
          <w:szCs w:val="24"/>
        </w:rPr>
        <w:t xml:space="preserve">Pourquoi ces praticiens, </w:t>
      </w:r>
      <w:r w:rsidR="00E05A8C">
        <w:rPr>
          <w:rFonts w:ascii="Times New Roman" w:hAnsi="Times New Roman" w:cs="Times New Roman"/>
          <w:sz w:val="24"/>
          <w:szCs w:val="24"/>
        </w:rPr>
        <w:t>qu’elles devraient</w:t>
      </w:r>
      <w:r>
        <w:rPr>
          <w:rFonts w:ascii="Times New Roman" w:hAnsi="Times New Roman" w:cs="Times New Roman"/>
          <w:sz w:val="24"/>
          <w:szCs w:val="24"/>
        </w:rPr>
        <w:t xml:space="preserve"> considérer comme leurs </w:t>
      </w:r>
      <w:r w:rsidR="00E05A8C">
        <w:rPr>
          <w:rFonts w:ascii="Times New Roman" w:hAnsi="Times New Roman" w:cs="Times New Roman"/>
          <w:sz w:val="24"/>
          <w:szCs w:val="24"/>
        </w:rPr>
        <w:t>alliés, sont les premiers qu’elles</w:t>
      </w:r>
      <w:r>
        <w:rPr>
          <w:rFonts w:ascii="Times New Roman" w:hAnsi="Times New Roman" w:cs="Times New Roman"/>
          <w:sz w:val="24"/>
          <w:szCs w:val="24"/>
        </w:rPr>
        <w:t xml:space="preserve"> attaquent ?</w:t>
      </w:r>
    </w:p>
    <w:p w:rsidR="009522A7" w:rsidRDefault="009522A7" w:rsidP="00A61B89">
      <w:pPr>
        <w:contextualSpacing/>
        <w:rPr>
          <w:rFonts w:ascii="Times New Roman" w:hAnsi="Times New Roman" w:cs="Times New Roman"/>
          <w:sz w:val="24"/>
          <w:szCs w:val="24"/>
        </w:rPr>
      </w:pPr>
    </w:p>
    <w:p w:rsidR="009522A7" w:rsidRDefault="00073FBF" w:rsidP="00A61B89">
      <w:pPr>
        <w:contextualSpacing/>
        <w:rPr>
          <w:rFonts w:ascii="Times New Roman" w:hAnsi="Times New Roman" w:cs="Times New Roman"/>
          <w:sz w:val="24"/>
          <w:szCs w:val="24"/>
        </w:rPr>
      </w:pPr>
      <w:r>
        <w:rPr>
          <w:rFonts w:ascii="Times New Roman" w:hAnsi="Times New Roman" w:cs="Times New Roman"/>
          <w:sz w:val="24"/>
          <w:szCs w:val="24"/>
        </w:rPr>
        <w:t>Deuxième paradoxe</w:t>
      </w:r>
      <w:r w:rsidR="00F7131A">
        <w:rPr>
          <w:rFonts w:ascii="Times New Roman" w:hAnsi="Times New Roman" w:cs="Times New Roman"/>
          <w:sz w:val="24"/>
          <w:szCs w:val="24"/>
        </w:rPr>
        <w:t>, les associations de parents dont il est</w:t>
      </w:r>
      <w:r>
        <w:rPr>
          <w:rFonts w:ascii="Times New Roman" w:hAnsi="Times New Roman" w:cs="Times New Roman"/>
          <w:sz w:val="24"/>
          <w:szCs w:val="24"/>
        </w:rPr>
        <w:t xml:space="preserve"> question véhiculent l’idée, reprise par les médias et le grand public, qu’il y aurait deux camps rivaux et égaux en haine : les tenants du comportementalisme et les tenants de la psychanalyse.</w:t>
      </w:r>
    </w:p>
    <w:p w:rsidR="00F7131A" w:rsidRDefault="00F7131A" w:rsidP="00A61B89">
      <w:pPr>
        <w:contextualSpacing/>
        <w:rPr>
          <w:rFonts w:ascii="Times New Roman" w:hAnsi="Times New Roman" w:cs="Times New Roman"/>
          <w:sz w:val="24"/>
          <w:szCs w:val="24"/>
        </w:rPr>
      </w:pPr>
    </w:p>
    <w:p w:rsidR="007954D4" w:rsidRDefault="00073FBF" w:rsidP="00A61B89">
      <w:pPr>
        <w:contextualSpacing/>
        <w:rPr>
          <w:rFonts w:ascii="Times New Roman" w:hAnsi="Times New Roman" w:cs="Times New Roman"/>
          <w:sz w:val="24"/>
          <w:szCs w:val="24"/>
        </w:rPr>
      </w:pPr>
      <w:r>
        <w:rPr>
          <w:rFonts w:ascii="Times New Roman" w:hAnsi="Times New Roman" w:cs="Times New Roman"/>
          <w:sz w:val="24"/>
          <w:szCs w:val="24"/>
        </w:rPr>
        <w:t>Pourtant, quand on observe les choses de près, que voit-on ?</w:t>
      </w:r>
    </w:p>
    <w:p w:rsidR="00073FBF" w:rsidRDefault="00073FBF" w:rsidP="00A61B89">
      <w:pPr>
        <w:contextualSpacing/>
        <w:rPr>
          <w:rFonts w:ascii="Times New Roman" w:hAnsi="Times New Roman" w:cs="Times New Roman"/>
          <w:sz w:val="24"/>
          <w:szCs w:val="24"/>
        </w:rPr>
      </w:pPr>
    </w:p>
    <w:p w:rsidR="00696B40" w:rsidRDefault="00696B40" w:rsidP="00A61B89">
      <w:pPr>
        <w:contextualSpacing/>
        <w:rPr>
          <w:rFonts w:ascii="Times New Roman" w:hAnsi="Times New Roman" w:cs="Times New Roman"/>
          <w:sz w:val="24"/>
          <w:szCs w:val="24"/>
        </w:rPr>
      </w:pPr>
      <w:r>
        <w:rPr>
          <w:rFonts w:ascii="Times New Roman" w:hAnsi="Times New Roman" w:cs="Times New Roman"/>
          <w:sz w:val="24"/>
          <w:szCs w:val="24"/>
        </w:rPr>
        <w:t>D’un</w:t>
      </w:r>
      <w:r w:rsidR="00073FBF">
        <w:rPr>
          <w:rFonts w:ascii="Times New Roman" w:hAnsi="Times New Roman" w:cs="Times New Roman"/>
          <w:sz w:val="24"/>
          <w:szCs w:val="24"/>
        </w:rPr>
        <w:t xml:space="preserve"> côté</w:t>
      </w:r>
      <w:r w:rsidR="00073FBF" w:rsidRPr="00073FBF">
        <w:rPr>
          <w:rFonts w:ascii="Times New Roman" w:hAnsi="Times New Roman" w:cs="Times New Roman"/>
          <w:sz w:val="24"/>
          <w:szCs w:val="24"/>
        </w:rPr>
        <w:t>, des personnes qui parlent de torture, de barbarie, qui portent plainte contre des praticiens et exigent et obtiennent</w:t>
      </w:r>
      <w:r>
        <w:rPr>
          <w:rFonts w:ascii="Times New Roman" w:hAnsi="Times New Roman" w:cs="Times New Roman"/>
          <w:sz w:val="24"/>
          <w:szCs w:val="24"/>
        </w:rPr>
        <w:t xml:space="preserve"> de la HAS</w:t>
      </w:r>
      <w:r w:rsidR="00073FBF" w:rsidRPr="00073FBF">
        <w:rPr>
          <w:rFonts w:ascii="Times New Roman" w:hAnsi="Times New Roman" w:cs="Times New Roman"/>
          <w:sz w:val="24"/>
          <w:szCs w:val="24"/>
        </w:rPr>
        <w:t xml:space="preserve"> l'interdiction du </w:t>
      </w:r>
      <w:proofErr w:type="spellStart"/>
      <w:r w:rsidR="00073FBF" w:rsidRPr="00073FBF">
        <w:rPr>
          <w:rFonts w:ascii="Times New Roman" w:hAnsi="Times New Roman" w:cs="Times New Roman"/>
          <w:sz w:val="24"/>
          <w:szCs w:val="24"/>
        </w:rPr>
        <w:t>packing</w:t>
      </w:r>
      <w:proofErr w:type="spellEnd"/>
      <w:r w:rsidR="00073FBF" w:rsidRPr="00073FBF">
        <w:rPr>
          <w:rFonts w:ascii="Times New Roman" w:hAnsi="Times New Roman" w:cs="Times New Roman"/>
          <w:sz w:val="24"/>
          <w:szCs w:val="24"/>
        </w:rPr>
        <w:t xml:space="preserve"> et la non-recommandation de la psychanalyse et de la </w:t>
      </w:r>
      <w:r w:rsidRPr="00073FBF">
        <w:rPr>
          <w:rFonts w:ascii="Times New Roman" w:hAnsi="Times New Roman" w:cs="Times New Roman"/>
          <w:sz w:val="24"/>
          <w:szCs w:val="24"/>
        </w:rPr>
        <w:t>psychothérapie</w:t>
      </w:r>
      <w:r w:rsidR="00073FBF" w:rsidRPr="00073FBF">
        <w:rPr>
          <w:rFonts w:ascii="Times New Roman" w:hAnsi="Times New Roman" w:cs="Times New Roman"/>
          <w:sz w:val="24"/>
          <w:szCs w:val="24"/>
        </w:rPr>
        <w:t xml:space="preserve"> institutionnelle</w:t>
      </w:r>
      <w:r>
        <w:rPr>
          <w:rFonts w:ascii="Times New Roman" w:hAnsi="Times New Roman" w:cs="Times New Roman"/>
          <w:sz w:val="24"/>
          <w:szCs w:val="24"/>
        </w:rPr>
        <w:t>.</w:t>
      </w:r>
    </w:p>
    <w:p w:rsidR="00F7131A" w:rsidRDefault="00F7131A" w:rsidP="00A61B89">
      <w:pPr>
        <w:contextualSpacing/>
        <w:rPr>
          <w:rFonts w:ascii="Times New Roman" w:hAnsi="Times New Roman" w:cs="Times New Roman"/>
          <w:sz w:val="24"/>
          <w:szCs w:val="24"/>
        </w:rPr>
      </w:pPr>
    </w:p>
    <w:p w:rsidR="00073FBF" w:rsidRDefault="00696B40" w:rsidP="00A61B89">
      <w:pPr>
        <w:contextualSpacing/>
        <w:rPr>
          <w:rFonts w:ascii="Times New Roman" w:hAnsi="Times New Roman" w:cs="Times New Roman"/>
          <w:sz w:val="24"/>
          <w:szCs w:val="24"/>
        </w:rPr>
      </w:pPr>
      <w:r>
        <w:rPr>
          <w:rFonts w:ascii="Times New Roman" w:hAnsi="Times New Roman" w:cs="Times New Roman"/>
          <w:sz w:val="24"/>
          <w:szCs w:val="24"/>
        </w:rPr>
        <w:t>En face</w:t>
      </w:r>
      <w:r w:rsidR="00073FBF" w:rsidRPr="00073FBF">
        <w:rPr>
          <w:rFonts w:ascii="Times New Roman" w:hAnsi="Times New Roman" w:cs="Times New Roman"/>
          <w:sz w:val="24"/>
          <w:szCs w:val="24"/>
        </w:rPr>
        <w:t>, des praticiens et familles si</w:t>
      </w:r>
      <w:r w:rsidR="00E05A8C">
        <w:rPr>
          <w:rFonts w:ascii="Times New Roman" w:hAnsi="Times New Roman" w:cs="Times New Roman"/>
          <w:sz w:val="24"/>
          <w:szCs w:val="24"/>
        </w:rPr>
        <w:t>dérés dont le plus grand tort de</w:t>
      </w:r>
      <w:r w:rsidR="00073FBF" w:rsidRPr="00073FBF">
        <w:rPr>
          <w:rFonts w:ascii="Times New Roman" w:hAnsi="Times New Roman" w:cs="Times New Roman"/>
          <w:sz w:val="24"/>
          <w:szCs w:val="24"/>
        </w:rPr>
        <w:t xml:space="preserve"> certains serait d'avoir comparé les méthodes comportementalistes à du "dressage"</w:t>
      </w:r>
      <w:r w:rsidR="000C4E30">
        <w:rPr>
          <w:rStyle w:val="Appelnotedebasdep"/>
          <w:rFonts w:ascii="Times New Roman" w:hAnsi="Times New Roman" w:cs="Times New Roman"/>
          <w:sz w:val="24"/>
          <w:szCs w:val="24"/>
        </w:rPr>
        <w:footnoteReference w:id="8"/>
      </w:r>
      <w:r>
        <w:rPr>
          <w:rFonts w:ascii="Times New Roman" w:hAnsi="Times New Roman" w:cs="Times New Roman"/>
          <w:sz w:val="24"/>
          <w:szCs w:val="24"/>
        </w:rPr>
        <w:t>.</w:t>
      </w:r>
    </w:p>
    <w:p w:rsidR="00696B40" w:rsidRDefault="00696B40" w:rsidP="00A61B89">
      <w:pPr>
        <w:contextualSpacing/>
        <w:rPr>
          <w:rFonts w:ascii="Times New Roman" w:hAnsi="Times New Roman" w:cs="Times New Roman"/>
          <w:sz w:val="24"/>
          <w:szCs w:val="24"/>
        </w:rPr>
      </w:pPr>
    </w:p>
    <w:p w:rsidR="00696B40" w:rsidRDefault="00696B40" w:rsidP="00696B40">
      <w:pPr>
        <w:contextualSpacing/>
        <w:rPr>
          <w:rFonts w:ascii="Times New Roman" w:hAnsi="Times New Roman" w:cs="Times New Roman"/>
          <w:sz w:val="24"/>
          <w:szCs w:val="24"/>
        </w:rPr>
      </w:pPr>
      <w:r>
        <w:rPr>
          <w:rFonts w:ascii="Times New Roman" w:hAnsi="Times New Roman" w:cs="Times New Roman"/>
          <w:sz w:val="24"/>
          <w:szCs w:val="24"/>
        </w:rPr>
        <w:t xml:space="preserve">Est-ce vraiment équivalent ? </w:t>
      </w:r>
    </w:p>
    <w:p w:rsidR="00696B40" w:rsidRPr="00696B40" w:rsidRDefault="00696B40" w:rsidP="00696B4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Peut-on comparer la désignation</w:t>
      </w:r>
      <w:r w:rsidRPr="00696B40">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w:t>
      </w:r>
      <w:r w:rsidRPr="00696B40">
        <w:rPr>
          <w:rFonts w:ascii="Times New Roman" w:eastAsia="Times New Roman" w:hAnsi="Times New Roman" w:cs="Times New Roman"/>
          <w:sz w:val="24"/>
          <w:szCs w:val="24"/>
        </w:rPr>
        <w:t>dressage</w:t>
      </w:r>
      <w:r>
        <w:rPr>
          <w:rFonts w:ascii="Times New Roman" w:eastAsia="Times New Roman" w:hAnsi="Times New Roman" w:cs="Times New Roman"/>
          <w:sz w:val="24"/>
          <w:szCs w:val="24"/>
        </w:rPr>
        <w:t> »</w:t>
      </w:r>
      <w:r w:rsidRPr="00696B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à celle </w:t>
      </w:r>
      <w:r w:rsidRPr="00696B40">
        <w:rPr>
          <w:rFonts w:ascii="Times New Roman" w:eastAsia="Times New Roman" w:hAnsi="Times New Roman" w:cs="Times New Roman"/>
          <w:sz w:val="24"/>
          <w:szCs w:val="24"/>
        </w:rPr>
        <w:t xml:space="preserve">de torture, de barbarie, </w:t>
      </w:r>
      <w:r>
        <w:rPr>
          <w:rFonts w:ascii="Times New Roman" w:eastAsia="Times New Roman" w:hAnsi="Times New Roman" w:cs="Times New Roman"/>
          <w:sz w:val="24"/>
          <w:szCs w:val="24"/>
        </w:rPr>
        <w:t xml:space="preserve">à l’action </w:t>
      </w:r>
      <w:r w:rsidRPr="00696B40">
        <w:rPr>
          <w:rFonts w:ascii="Times New Roman" w:eastAsia="Times New Roman" w:hAnsi="Times New Roman" w:cs="Times New Roman"/>
          <w:sz w:val="24"/>
          <w:szCs w:val="24"/>
        </w:rPr>
        <w:t>de porter plain</w:t>
      </w:r>
      <w:r>
        <w:rPr>
          <w:rFonts w:ascii="Times New Roman" w:eastAsia="Times New Roman" w:hAnsi="Times New Roman" w:cs="Times New Roman"/>
          <w:sz w:val="24"/>
          <w:szCs w:val="24"/>
        </w:rPr>
        <w:t xml:space="preserve">te et d'exiger l’interdiction d’une pratique psychiatrique et de tout un mouvement de pensée? </w:t>
      </w:r>
    </w:p>
    <w:p w:rsidR="00696B40" w:rsidRPr="00696B40" w:rsidRDefault="00696B40" w:rsidP="00696B40">
      <w:pPr>
        <w:spacing w:after="0" w:line="240" w:lineRule="auto"/>
        <w:rPr>
          <w:rFonts w:ascii="Times New Roman" w:eastAsia="Times New Roman" w:hAnsi="Times New Roman" w:cs="Times New Roman"/>
          <w:sz w:val="24"/>
          <w:szCs w:val="24"/>
        </w:rPr>
      </w:pPr>
    </w:p>
    <w:p w:rsidR="00696B40" w:rsidRDefault="00696B40" w:rsidP="00696B40">
      <w:pPr>
        <w:spacing w:after="0" w:line="240" w:lineRule="auto"/>
        <w:rPr>
          <w:rFonts w:ascii="Times New Roman" w:eastAsia="Times New Roman" w:hAnsi="Times New Roman" w:cs="Times New Roman"/>
          <w:sz w:val="24"/>
          <w:szCs w:val="24"/>
        </w:rPr>
      </w:pPr>
      <w:r w:rsidRPr="00696B40">
        <w:rPr>
          <w:rFonts w:ascii="Times New Roman" w:eastAsia="Times New Roman" w:hAnsi="Times New Roman" w:cs="Times New Roman"/>
          <w:sz w:val="24"/>
          <w:szCs w:val="24"/>
        </w:rPr>
        <w:t xml:space="preserve">D'ailleurs, </w:t>
      </w:r>
      <w:r>
        <w:rPr>
          <w:rFonts w:ascii="Times New Roman" w:eastAsia="Times New Roman" w:hAnsi="Times New Roman" w:cs="Times New Roman"/>
          <w:sz w:val="24"/>
          <w:szCs w:val="24"/>
        </w:rPr>
        <w:t xml:space="preserve">à titre personnel, si des psychanalystes demandaient l’interdiction du </w:t>
      </w:r>
      <w:r w:rsidRPr="00696B40">
        <w:rPr>
          <w:rFonts w:ascii="Times New Roman" w:eastAsia="Times New Roman" w:hAnsi="Times New Roman" w:cs="Times New Roman"/>
          <w:sz w:val="24"/>
          <w:szCs w:val="24"/>
        </w:rPr>
        <w:t xml:space="preserve">comportementalisme, je trouverais cela scandaleux et anti-démocratique </w:t>
      </w:r>
      <w:r>
        <w:rPr>
          <w:rFonts w:ascii="Times New Roman" w:eastAsia="Times New Roman" w:hAnsi="Times New Roman" w:cs="Times New Roman"/>
          <w:sz w:val="24"/>
          <w:szCs w:val="24"/>
        </w:rPr>
        <w:t>et m’insurger</w:t>
      </w:r>
      <w:r w:rsidR="00F7131A">
        <w:rPr>
          <w:rFonts w:ascii="Times New Roman" w:eastAsia="Times New Roman" w:hAnsi="Times New Roman" w:cs="Times New Roman"/>
          <w:sz w:val="24"/>
          <w:szCs w:val="24"/>
        </w:rPr>
        <w:t>ais tout autant que face à la</w:t>
      </w:r>
      <w:r>
        <w:rPr>
          <w:rFonts w:ascii="Times New Roman" w:eastAsia="Times New Roman" w:hAnsi="Times New Roman" w:cs="Times New Roman"/>
          <w:sz w:val="24"/>
          <w:szCs w:val="24"/>
        </w:rPr>
        <w:t xml:space="preserve"> tentative </w:t>
      </w:r>
      <w:r w:rsidR="00F7131A">
        <w:rPr>
          <w:rFonts w:ascii="Times New Roman" w:eastAsia="Times New Roman" w:hAnsi="Times New Roman" w:cs="Times New Roman"/>
          <w:sz w:val="24"/>
          <w:szCs w:val="24"/>
        </w:rPr>
        <w:t xml:space="preserve">actuelle </w:t>
      </w:r>
      <w:r>
        <w:rPr>
          <w:rFonts w:ascii="Times New Roman" w:eastAsia="Times New Roman" w:hAnsi="Times New Roman" w:cs="Times New Roman"/>
          <w:sz w:val="24"/>
          <w:szCs w:val="24"/>
        </w:rPr>
        <w:t>d</w:t>
      </w:r>
      <w:r w:rsidRPr="00696B40">
        <w:rPr>
          <w:rFonts w:ascii="Times New Roman" w:eastAsia="Times New Roman" w:hAnsi="Times New Roman" w:cs="Times New Roman"/>
          <w:sz w:val="24"/>
          <w:szCs w:val="24"/>
        </w:rPr>
        <w:t>'interdiction de la psychanalyse.</w:t>
      </w:r>
    </w:p>
    <w:p w:rsidR="00F7131A" w:rsidRDefault="00F7131A" w:rsidP="00696B40">
      <w:pPr>
        <w:spacing w:after="0" w:line="240" w:lineRule="auto"/>
        <w:rPr>
          <w:rFonts w:ascii="Times New Roman" w:eastAsia="Times New Roman" w:hAnsi="Times New Roman" w:cs="Times New Roman"/>
          <w:sz w:val="24"/>
          <w:szCs w:val="24"/>
        </w:rPr>
      </w:pPr>
    </w:p>
    <w:p w:rsidR="003D11C4" w:rsidRDefault="00F7131A" w:rsidP="0069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 on sait, par ailleurs (et je peux en témoigner car la fin de mes études n’est pas très loin de moi), que la psychanalyse n’est pas même mentionnée pendant les </w:t>
      </w:r>
      <w:r w:rsidR="00E14C46">
        <w:rPr>
          <w:rFonts w:ascii="Times New Roman" w:eastAsia="Times New Roman" w:hAnsi="Times New Roman" w:cs="Times New Roman"/>
          <w:sz w:val="24"/>
          <w:szCs w:val="24"/>
        </w:rPr>
        <w:t xml:space="preserve">six premières années des </w:t>
      </w:r>
      <w:r>
        <w:rPr>
          <w:rFonts w:ascii="Times New Roman" w:eastAsia="Times New Roman" w:hAnsi="Times New Roman" w:cs="Times New Roman"/>
          <w:sz w:val="24"/>
          <w:szCs w:val="24"/>
        </w:rPr>
        <w:t xml:space="preserve">études </w:t>
      </w:r>
      <w:r w:rsidR="003D11C4">
        <w:rPr>
          <w:rFonts w:ascii="Times New Roman" w:eastAsia="Times New Roman" w:hAnsi="Times New Roman" w:cs="Times New Roman"/>
          <w:sz w:val="24"/>
          <w:szCs w:val="24"/>
        </w:rPr>
        <w:t>médical</w:t>
      </w:r>
      <w:r w:rsidR="00E14C46">
        <w:rPr>
          <w:rFonts w:ascii="Times New Roman" w:eastAsia="Times New Roman" w:hAnsi="Times New Roman" w:cs="Times New Roman"/>
          <w:sz w:val="24"/>
          <w:szCs w:val="24"/>
        </w:rPr>
        <w:t>es</w:t>
      </w:r>
      <w:r w:rsidR="003D11C4">
        <w:rPr>
          <w:rFonts w:ascii="Times New Roman" w:eastAsia="Times New Roman" w:hAnsi="Times New Roman" w:cs="Times New Roman"/>
          <w:sz w:val="24"/>
          <w:szCs w:val="24"/>
        </w:rPr>
        <w:t xml:space="preserve">, qu’en région parisienne (pourtant la plus ouverte) il est déconseillé </w:t>
      </w:r>
      <w:r w:rsidR="00E14C46">
        <w:rPr>
          <w:rFonts w:ascii="Times New Roman" w:eastAsia="Times New Roman" w:hAnsi="Times New Roman" w:cs="Times New Roman"/>
          <w:sz w:val="24"/>
          <w:szCs w:val="24"/>
        </w:rPr>
        <w:t xml:space="preserve">par la rumeur </w:t>
      </w:r>
      <w:r w:rsidR="003D11C4">
        <w:rPr>
          <w:rFonts w:ascii="Times New Roman" w:eastAsia="Times New Roman" w:hAnsi="Times New Roman" w:cs="Times New Roman"/>
          <w:sz w:val="24"/>
          <w:szCs w:val="24"/>
        </w:rPr>
        <w:t xml:space="preserve">d’effectuer une thèse et un mémoire </w:t>
      </w:r>
      <w:r w:rsidR="00E14C46">
        <w:rPr>
          <w:rFonts w:ascii="Times New Roman" w:eastAsia="Times New Roman" w:hAnsi="Times New Roman" w:cs="Times New Roman"/>
          <w:sz w:val="24"/>
          <w:szCs w:val="24"/>
        </w:rPr>
        <w:t xml:space="preserve">de psychiatrie </w:t>
      </w:r>
      <w:r w:rsidR="003D11C4">
        <w:rPr>
          <w:rFonts w:ascii="Times New Roman" w:eastAsia="Times New Roman" w:hAnsi="Times New Roman" w:cs="Times New Roman"/>
          <w:sz w:val="24"/>
          <w:szCs w:val="24"/>
        </w:rPr>
        <w:t>sur un sujet en lien à la psychanalyse</w:t>
      </w:r>
      <w:r w:rsidR="00E14C46">
        <w:rPr>
          <w:rFonts w:ascii="Times New Roman" w:eastAsia="Times New Roman" w:hAnsi="Times New Roman" w:cs="Times New Roman"/>
          <w:sz w:val="24"/>
          <w:szCs w:val="24"/>
        </w:rPr>
        <w:t>,</w:t>
      </w:r>
      <w:r w:rsidR="003D11C4">
        <w:rPr>
          <w:rFonts w:ascii="Times New Roman" w:eastAsia="Times New Roman" w:hAnsi="Times New Roman" w:cs="Times New Roman"/>
          <w:sz w:val="24"/>
          <w:szCs w:val="24"/>
        </w:rPr>
        <w:t xml:space="preserve"> tant les professeurs de psychiatrie sont orientés, depuis plusieurs années, vers la psychiatrie biologique et génétique, comment prendre au sérieux ces allégations de la toute-puissance des psychanalystes ?</w:t>
      </w:r>
    </w:p>
    <w:p w:rsidR="003D11C4" w:rsidRDefault="003D11C4" w:rsidP="00696B40">
      <w:pPr>
        <w:spacing w:after="0" w:line="240" w:lineRule="auto"/>
        <w:rPr>
          <w:rFonts w:ascii="Times New Roman" w:eastAsia="Times New Roman" w:hAnsi="Times New Roman" w:cs="Times New Roman"/>
          <w:sz w:val="24"/>
          <w:szCs w:val="24"/>
        </w:rPr>
      </w:pPr>
    </w:p>
    <w:p w:rsidR="00F7131A" w:rsidRDefault="00F7131A" w:rsidP="0069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 conclure de ces paradoxes ? La mauvaise foi évidente des argume</w:t>
      </w:r>
      <w:r w:rsidR="00E05A8C">
        <w:rPr>
          <w:rFonts w:ascii="Times New Roman" w:eastAsia="Times New Roman" w:hAnsi="Times New Roman" w:cs="Times New Roman"/>
          <w:sz w:val="24"/>
          <w:szCs w:val="24"/>
        </w:rPr>
        <w:t>nts et la force</w:t>
      </w:r>
      <w:r w:rsidR="003D11C4">
        <w:rPr>
          <w:rFonts w:ascii="Times New Roman" w:eastAsia="Times New Roman" w:hAnsi="Times New Roman" w:cs="Times New Roman"/>
          <w:sz w:val="24"/>
          <w:szCs w:val="24"/>
        </w:rPr>
        <w:t xml:space="preserve"> de la volonté </w:t>
      </w:r>
      <w:proofErr w:type="spellStart"/>
      <w:r w:rsidR="003D11C4">
        <w:rPr>
          <w:rFonts w:ascii="Times New Roman" w:eastAsia="Times New Roman" w:hAnsi="Times New Roman" w:cs="Times New Roman"/>
          <w:sz w:val="24"/>
          <w:szCs w:val="24"/>
        </w:rPr>
        <w:t>éliminationniste</w:t>
      </w:r>
      <w:proofErr w:type="spellEnd"/>
      <w:r>
        <w:rPr>
          <w:rFonts w:ascii="Times New Roman" w:eastAsia="Times New Roman" w:hAnsi="Times New Roman" w:cs="Times New Roman"/>
          <w:sz w:val="24"/>
          <w:szCs w:val="24"/>
        </w:rPr>
        <w:t xml:space="preserve"> sous-jacente</w:t>
      </w:r>
      <w:r w:rsidR="003D11C4">
        <w:rPr>
          <w:rFonts w:ascii="Times New Roman" w:eastAsia="Times New Roman" w:hAnsi="Times New Roman" w:cs="Times New Roman"/>
          <w:sz w:val="24"/>
          <w:szCs w:val="24"/>
        </w:rPr>
        <w:t>.</w:t>
      </w:r>
    </w:p>
    <w:p w:rsidR="00696B40" w:rsidRDefault="00696B40" w:rsidP="00696B40">
      <w:pPr>
        <w:spacing w:after="0" w:line="240" w:lineRule="auto"/>
        <w:rPr>
          <w:rFonts w:ascii="Times New Roman" w:eastAsia="Times New Roman" w:hAnsi="Times New Roman" w:cs="Times New Roman"/>
          <w:sz w:val="24"/>
          <w:szCs w:val="24"/>
        </w:rPr>
      </w:pPr>
    </w:p>
    <w:p w:rsidR="00696B40" w:rsidRPr="00696B40" w:rsidRDefault="00696B40" w:rsidP="00696B40">
      <w:pPr>
        <w:spacing w:after="0" w:line="240" w:lineRule="auto"/>
        <w:rPr>
          <w:rFonts w:ascii="Times New Roman" w:eastAsia="Times New Roman" w:hAnsi="Times New Roman" w:cs="Times New Roman"/>
          <w:b/>
          <w:sz w:val="24"/>
          <w:szCs w:val="24"/>
        </w:rPr>
      </w:pPr>
      <w:r w:rsidRPr="00696B40">
        <w:rPr>
          <w:rFonts w:ascii="Times New Roman" w:eastAsia="Times New Roman" w:hAnsi="Times New Roman" w:cs="Times New Roman"/>
          <w:b/>
          <w:sz w:val="24"/>
          <w:szCs w:val="24"/>
        </w:rPr>
        <w:t>Des affirmations dogmatiques et triomphalistes</w:t>
      </w:r>
      <w:r w:rsidR="00E05A8C">
        <w:rPr>
          <w:rFonts w:ascii="Times New Roman" w:eastAsia="Times New Roman" w:hAnsi="Times New Roman" w:cs="Times New Roman"/>
          <w:b/>
          <w:sz w:val="24"/>
          <w:szCs w:val="24"/>
        </w:rPr>
        <w:t>…</w:t>
      </w:r>
      <w:r w:rsidRPr="00696B40">
        <w:rPr>
          <w:rFonts w:ascii="Times New Roman" w:eastAsia="Times New Roman" w:hAnsi="Times New Roman" w:cs="Times New Roman"/>
          <w:b/>
          <w:sz w:val="24"/>
          <w:szCs w:val="24"/>
        </w:rPr>
        <w:t xml:space="preserve"> </w:t>
      </w:r>
    </w:p>
    <w:p w:rsidR="00696B40" w:rsidRPr="00696B40" w:rsidRDefault="00696B40" w:rsidP="00696B40">
      <w:pPr>
        <w:spacing w:after="0" w:line="240" w:lineRule="auto"/>
        <w:rPr>
          <w:rFonts w:ascii="Times New Roman" w:eastAsia="Times New Roman" w:hAnsi="Times New Roman" w:cs="Times New Roman"/>
          <w:sz w:val="24"/>
          <w:szCs w:val="24"/>
        </w:rPr>
      </w:pPr>
    </w:p>
    <w:p w:rsidR="00696B40" w:rsidRDefault="00696B40" w:rsidP="00A61B89">
      <w:pPr>
        <w:contextualSpacing/>
        <w:rPr>
          <w:rFonts w:ascii="Times New Roman" w:hAnsi="Times New Roman" w:cs="Times New Roman"/>
          <w:sz w:val="24"/>
          <w:szCs w:val="24"/>
        </w:rPr>
      </w:pPr>
      <w:r>
        <w:rPr>
          <w:rFonts w:ascii="Times New Roman" w:hAnsi="Times New Roman" w:cs="Times New Roman"/>
          <w:sz w:val="24"/>
          <w:szCs w:val="24"/>
        </w:rPr>
        <w:t>Quand personne, et surtout pas les psychanalystes, ne prétend connaître les causes de l’autisme et quand la plupart des personnes concernées s’accordent sur le fait que chaque personne autiste est différente et qu’il est impossible de savoir à l’avance ce qui pourra lui venir en aide et soutenir sa fami</w:t>
      </w:r>
      <w:r w:rsidR="00FF6F5F">
        <w:rPr>
          <w:rFonts w:ascii="Times New Roman" w:hAnsi="Times New Roman" w:cs="Times New Roman"/>
          <w:sz w:val="24"/>
          <w:szCs w:val="24"/>
        </w:rPr>
        <w:t>lle, les associations de parents dont il est question dans cet article</w:t>
      </w:r>
      <w:r>
        <w:rPr>
          <w:rFonts w:ascii="Times New Roman" w:hAnsi="Times New Roman" w:cs="Times New Roman"/>
          <w:sz w:val="24"/>
          <w:szCs w:val="24"/>
        </w:rPr>
        <w:t>,</w:t>
      </w:r>
      <w:r w:rsidR="00960C96">
        <w:rPr>
          <w:rFonts w:ascii="Times New Roman" w:hAnsi="Times New Roman" w:cs="Times New Roman"/>
          <w:sz w:val="24"/>
          <w:szCs w:val="24"/>
        </w:rPr>
        <w:t xml:space="preserve"> elles, « savent »</w:t>
      </w:r>
      <w:r>
        <w:rPr>
          <w:rFonts w:ascii="Times New Roman" w:hAnsi="Times New Roman" w:cs="Times New Roman"/>
          <w:sz w:val="24"/>
          <w:szCs w:val="24"/>
        </w:rPr>
        <w:t xml:space="preserve"> et assènent leur vision de  la vérité.</w:t>
      </w:r>
    </w:p>
    <w:p w:rsidR="00696B40" w:rsidRDefault="00696B40" w:rsidP="00A61B89">
      <w:pPr>
        <w:contextualSpacing/>
        <w:rPr>
          <w:rFonts w:ascii="Times New Roman" w:hAnsi="Times New Roman" w:cs="Times New Roman"/>
          <w:sz w:val="24"/>
          <w:szCs w:val="24"/>
        </w:rPr>
      </w:pPr>
    </w:p>
    <w:p w:rsidR="00696B40" w:rsidRDefault="00FF6F5F" w:rsidP="00A61B89">
      <w:pPr>
        <w:contextualSpacing/>
        <w:rPr>
          <w:rFonts w:ascii="Times New Roman" w:hAnsi="Times New Roman" w:cs="Times New Roman"/>
          <w:sz w:val="24"/>
          <w:szCs w:val="24"/>
        </w:rPr>
      </w:pPr>
      <w:r>
        <w:rPr>
          <w:rFonts w:ascii="Times New Roman" w:hAnsi="Times New Roman" w:cs="Times New Roman"/>
          <w:sz w:val="24"/>
          <w:szCs w:val="24"/>
        </w:rPr>
        <w:t>C</w:t>
      </w:r>
      <w:r w:rsidR="00696B40">
        <w:rPr>
          <w:rFonts w:ascii="Times New Roman" w:hAnsi="Times New Roman" w:cs="Times New Roman"/>
          <w:sz w:val="24"/>
          <w:szCs w:val="24"/>
        </w:rPr>
        <w:t xml:space="preserve">es associations </w:t>
      </w:r>
      <w:r>
        <w:rPr>
          <w:rFonts w:ascii="Times New Roman" w:hAnsi="Times New Roman" w:cs="Times New Roman"/>
          <w:sz w:val="24"/>
          <w:szCs w:val="24"/>
        </w:rPr>
        <w:t xml:space="preserve">de parents </w:t>
      </w:r>
      <w:r w:rsidR="00696B40">
        <w:rPr>
          <w:rFonts w:ascii="Times New Roman" w:hAnsi="Times New Roman" w:cs="Times New Roman"/>
          <w:sz w:val="24"/>
          <w:szCs w:val="24"/>
        </w:rPr>
        <w:t xml:space="preserve">affirment que l’autisme est un trouble </w:t>
      </w:r>
      <w:proofErr w:type="spellStart"/>
      <w:r w:rsidR="00696B40">
        <w:rPr>
          <w:rFonts w:ascii="Times New Roman" w:hAnsi="Times New Roman" w:cs="Times New Roman"/>
          <w:sz w:val="24"/>
          <w:szCs w:val="24"/>
        </w:rPr>
        <w:t>neuro</w:t>
      </w:r>
      <w:proofErr w:type="spellEnd"/>
      <w:r w:rsidR="00696B40">
        <w:rPr>
          <w:rFonts w:ascii="Times New Roman" w:hAnsi="Times New Roman" w:cs="Times New Roman"/>
          <w:sz w:val="24"/>
          <w:szCs w:val="24"/>
        </w:rPr>
        <w:t>-développemental d’origine génétique</w:t>
      </w:r>
      <w:r>
        <w:rPr>
          <w:rFonts w:ascii="Times New Roman" w:hAnsi="Times New Roman" w:cs="Times New Roman"/>
          <w:sz w:val="24"/>
          <w:szCs w:val="24"/>
        </w:rPr>
        <w:t>.</w:t>
      </w:r>
    </w:p>
    <w:p w:rsidR="00FF6F5F" w:rsidRDefault="00FF6F5F" w:rsidP="00A61B89">
      <w:pPr>
        <w:contextualSpacing/>
        <w:rPr>
          <w:rFonts w:ascii="Times New Roman" w:hAnsi="Times New Roman" w:cs="Times New Roman"/>
          <w:sz w:val="24"/>
          <w:szCs w:val="24"/>
        </w:rPr>
      </w:pPr>
      <w:r>
        <w:rPr>
          <w:rFonts w:ascii="Times New Roman" w:hAnsi="Times New Roman" w:cs="Times New Roman"/>
          <w:sz w:val="24"/>
          <w:szCs w:val="24"/>
        </w:rPr>
        <w:t>Pourtant, aucun argument allant dans ce sens n’a été confirmé scientifiquement : aucune localisation neurologique n’a pu être identifiée, aucune anomalie hormonale ou infectieuse, aucune anomalie génétique clairement individualisée. Depuis quelques années, certaines publications de chercheurs en neuroscience tendent même à relativiser l’importance d’une éventuelle part génétique dans l’autisme du fait de biais important dans les études réalisées</w:t>
      </w:r>
      <w:r w:rsidR="000C4E30">
        <w:rPr>
          <w:rStyle w:val="Appelnotedebasdep"/>
          <w:rFonts w:ascii="Times New Roman" w:hAnsi="Times New Roman" w:cs="Times New Roman"/>
          <w:sz w:val="24"/>
          <w:szCs w:val="24"/>
        </w:rPr>
        <w:footnoteReference w:id="9"/>
      </w:r>
      <w:r>
        <w:rPr>
          <w:rFonts w:ascii="Times New Roman" w:hAnsi="Times New Roman" w:cs="Times New Roman"/>
          <w:sz w:val="24"/>
          <w:szCs w:val="24"/>
        </w:rPr>
        <w:t>, de la déformation des conclusions des études scientifiques (excessives) par rapport aux résultats (modestes)</w:t>
      </w:r>
      <w:r>
        <w:rPr>
          <w:rStyle w:val="Appelnotedebasdep"/>
          <w:rFonts w:ascii="Times New Roman" w:hAnsi="Times New Roman" w:cs="Times New Roman"/>
          <w:sz w:val="24"/>
          <w:szCs w:val="24"/>
        </w:rPr>
        <w:footnoteReference w:id="10"/>
      </w:r>
      <w:r>
        <w:rPr>
          <w:rFonts w:ascii="Times New Roman" w:hAnsi="Times New Roman" w:cs="Times New Roman"/>
          <w:sz w:val="24"/>
          <w:szCs w:val="24"/>
        </w:rPr>
        <w:t>.</w:t>
      </w:r>
    </w:p>
    <w:p w:rsidR="00A82DE6" w:rsidRDefault="00A82DE6" w:rsidP="00A61B89">
      <w:pPr>
        <w:contextualSpacing/>
        <w:rPr>
          <w:rFonts w:ascii="Times New Roman" w:hAnsi="Times New Roman" w:cs="Times New Roman"/>
          <w:sz w:val="24"/>
          <w:szCs w:val="24"/>
        </w:rPr>
      </w:pPr>
    </w:p>
    <w:p w:rsidR="007954D4" w:rsidRDefault="00A82DE6" w:rsidP="00A61B89">
      <w:pPr>
        <w:contextualSpacing/>
        <w:rPr>
          <w:rFonts w:ascii="Times New Roman" w:hAnsi="Times New Roman" w:cs="Times New Roman"/>
          <w:sz w:val="24"/>
          <w:szCs w:val="24"/>
        </w:rPr>
      </w:pPr>
      <w:r>
        <w:rPr>
          <w:rFonts w:ascii="Times New Roman" w:hAnsi="Times New Roman" w:cs="Times New Roman"/>
          <w:sz w:val="24"/>
          <w:szCs w:val="24"/>
        </w:rPr>
        <w:t>Ces associations de parents affirment que seules les méthodes comportementalistes ont une efficacité validée scientifiquement.</w:t>
      </w:r>
    </w:p>
    <w:p w:rsidR="00960C96" w:rsidRDefault="00A82DE6" w:rsidP="00960C96">
      <w:pPr>
        <w:contextualSpacing/>
        <w:rPr>
          <w:rFonts w:ascii="Times New Roman" w:hAnsi="Times New Roman" w:cs="Times New Roman"/>
          <w:sz w:val="24"/>
          <w:szCs w:val="24"/>
        </w:rPr>
      </w:pPr>
      <w:r>
        <w:rPr>
          <w:rFonts w:ascii="Times New Roman" w:hAnsi="Times New Roman" w:cs="Times New Roman"/>
          <w:sz w:val="24"/>
          <w:szCs w:val="24"/>
        </w:rPr>
        <w:t>Pourtant, certaines personnes remettent en cause cette « validité scientifique » des méthodes comportementales dont</w:t>
      </w:r>
      <w:r w:rsidR="00960C96">
        <w:rPr>
          <w:rFonts w:ascii="Times New Roman" w:hAnsi="Times New Roman" w:cs="Times New Roman"/>
          <w:sz w:val="24"/>
          <w:szCs w:val="24"/>
        </w:rPr>
        <w:t>, fait</w:t>
      </w:r>
      <w:r w:rsidR="00091BE0">
        <w:rPr>
          <w:rFonts w:ascii="Times New Roman" w:hAnsi="Times New Roman" w:cs="Times New Roman"/>
          <w:sz w:val="24"/>
          <w:szCs w:val="24"/>
        </w:rPr>
        <w:t xml:space="preserve"> intéressant,</w:t>
      </w:r>
      <w:r>
        <w:rPr>
          <w:rFonts w:ascii="Times New Roman" w:hAnsi="Times New Roman" w:cs="Times New Roman"/>
          <w:sz w:val="24"/>
          <w:szCs w:val="24"/>
        </w:rPr>
        <w:t xml:space="preserve"> </w:t>
      </w:r>
      <w:r w:rsidR="00E14C46">
        <w:rPr>
          <w:rFonts w:ascii="Times New Roman" w:hAnsi="Times New Roman" w:cs="Times New Roman"/>
          <w:sz w:val="24"/>
          <w:szCs w:val="24"/>
        </w:rPr>
        <w:t>certaines personnes atteintes</w:t>
      </w:r>
      <w:r>
        <w:rPr>
          <w:rFonts w:ascii="Times New Roman" w:hAnsi="Times New Roman" w:cs="Times New Roman"/>
          <w:sz w:val="24"/>
          <w:szCs w:val="24"/>
        </w:rPr>
        <w:t xml:space="preserve"> d’autisme dit « d’Asperger »</w:t>
      </w:r>
      <w:r w:rsidR="00091BE0">
        <w:rPr>
          <w:rFonts w:ascii="Times New Roman" w:hAnsi="Times New Roman" w:cs="Times New Roman"/>
          <w:sz w:val="24"/>
          <w:szCs w:val="24"/>
        </w:rPr>
        <w:t>.</w:t>
      </w:r>
    </w:p>
    <w:p w:rsidR="00960C96" w:rsidRDefault="00725A54" w:rsidP="00960C96">
      <w:pPr>
        <w:contextualSpacing/>
        <w:rPr>
          <w:rFonts w:ascii="Times New Roman" w:hAnsi="Times New Roman" w:cs="Times New Roman"/>
          <w:sz w:val="24"/>
          <w:szCs w:val="24"/>
        </w:rPr>
      </w:pPr>
      <w:r w:rsidRPr="00960C96">
        <w:rPr>
          <w:rFonts w:ascii="Times New Roman" w:hAnsi="Times New Roman" w:cs="Times New Roman"/>
          <w:sz w:val="24"/>
          <w:szCs w:val="24"/>
        </w:rPr>
        <w:t>A</w:t>
      </w:r>
      <w:r w:rsidR="00091BE0" w:rsidRPr="00960C96">
        <w:rPr>
          <w:rFonts w:ascii="Times New Roman" w:hAnsi="Times New Roman" w:cs="Times New Roman"/>
          <w:sz w:val="24"/>
          <w:szCs w:val="24"/>
        </w:rPr>
        <w:t>insi, Michelle Dawson, chercheuse à Montréal,</w:t>
      </w:r>
      <w:r w:rsidRPr="00960C96">
        <w:rPr>
          <w:rFonts w:ascii="Times New Roman" w:hAnsi="Times New Roman" w:cs="Times New Roman"/>
          <w:sz w:val="24"/>
          <w:szCs w:val="24"/>
        </w:rPr>
        <w:t xml:space="preserve"> a publié en 2004 un plaidoyer sur le manque d'éthique </w:t>
      </w:r>
      <w:r w:rsidR="00091BE0" w:rsidRPr="00960C96">
        <w:rPr>
          <w:rFonts w:ascii="Times New Roman" w:hAnsi="Times New Roman" w:cs="Times New Roman"/>
          <w:sz w:val="24"/>
          <w:szCs w:val="24"/>
        </w:rPr>
        <w:t>de l'intervention comportementale intensive (ICI), préconisée en Amérique du Nord</w:t>
      </w:r>
      <w:r w:rsidRPr="00960C96">
        <w:rPr>
          <w:rFonts w:ascii="Times New Roman" w:hAnsi="Times New Roman" w:cs="Times New Roman"/>
          <w:sz w:val="24"/>
          <w:szCs w:val="24"/>
        </w:rPr>
        <w:t xml:space="preserve">, affirmant que </w:t>
      </w:r>
      <w:r w:rsidRPr="00960C96">
        <w:rPr>
          <w:rStyle w:val="Accentuation"/>
          <w:rFonts w:ascii="Times New Roman" w:hAnsi="Times New Roman" w:cs="Times New Roman"/>
          <w:sz w:val="24"/>
          <w:szCs w:val="24"/>
        </w:rPr>
        <w:t>"La littérature sur le sujet est énorme en quantité mais pauvre en qualité scientifique."</w:t>
      </w:r>
      <w:r w:rsidRPr="00960C96">
        <w:rPr>
          <w:rFonts w:ascii="Times New Roman" w:hAnsi="Times New Roman" w:cs="Times New Roman"/>
          <w:sz w:val="24"/>
          <w:szCs w:val="24"/>
        </w:rPr>
        <w:t xml:space="preserve"> De nombreux rapports de recherche iraient dans le même sens qu'elle et selon l'Académie américaine de pédiatrie, </w:t>
      </w:r>
      <w:r w:rsidRPr="00960C96">
        <w:rPr>
          <w:rStyle w:val="Accentuation"/>
          <w:rFonts w:ascii="Times New Roman" w:hAnsi="Times New Roman" w:cs="Times New Roman"/>
          <w:sz w:val="24"/>
          <w:szCs w:val="24"/>
        </w:rPr>
        <w:t>"la force de la preuve (en faveur de l'efficacité de ces techniques) est insuffisante à basse."</w:t>
      </w:r>
      <w:r w:rsidRPr="00960C96">
        <w:rPr>
          <w:rFonts w:ascii="Times New Roman" w:hAnsi="Times New Roman" w:cs="Times New Roman"/>
          <w:sz w:val="24"/>
          <w:szCs w:val="24"/>
        </w:rPr>
        <w:t xml:space="preserve"> Les gouvernements subventionnent pourtant abondamment ces thérapies, sous l'influence de groupes de pression</w:t>
      </w:r>
      <w:r w:rsidRPr="00960C96">
        <w:rPr>
          <w:rStyle w:val="Appelnotedebasdep"/>
          <w:rFonts w:ascii="Times New Roman" w:hAnsi="Times New Roman" w:cs="Times New Roman"/>
          <w:sz w:val="24"/>
          <w:szCs w:val="24"/>
        </w:rPr>
        <w:footnoteReference w:id="11"/>
      </w:r>
      <w:r w:rsidRPr="00960C96">
        <w:rPr>
          <w:rFonts w:ascii="Times New Roman" w:hAnsi="Times New Roman" w:cs="Times New Roman"/>
          <w:sz w:val="24"/>
          <w:szCs w:val="24"/>
        </w:rPr>
        <w:t xml:space="preserve">. </w:t>
      </w:r>
    </w:p>
    <w:p w:rsidR="00960C96" w:rsidRDefault="00091BE0" w:rsidP="00960C96">
      <w:pPr>
        <w:contextualSpacing/>
        <w:rPr>
          <w:rFonts w:ascii="Times New Roman" w:hAnsi="Times New Roman" w:cs="Times New Roman"/>
          <w:bCs/>
          <w:sz w:val="24"/>
          <w:szCs w:val="24"/>
        </w:rPr>
      </w:pPr>
      <w:r w:rsidRPr="00960C96">
        <w:rPr>
          <w:rFonts w:ascii="Times New Roman" w:hAnsi="Times New Roman" w:cs="Times New Roman"/>
          <w:sz w:val="24"/>
          <w:szCs w:val="24"/>
        </w:rPr>
        <w:lastRenderedPageBreak/>
        <w:t>Dans le même esprit</w:t>
      </w:r>
      <w:r w:rsidR="00725A54" w:rsidRPr="00960C96">
        <w:rPr>
          <w:rFonts w:ascii="Times New Roman" w:hAnsi="Times New Roman" w:cs="Times New Roman"/>
          <w:sz w:val="24"/>
          <w:szCs w:val="24"/>
        </w:rPr>
        <w:t xml:space="preserve">, </w:t>
      </w:r>
      <w:r w:rsidR="00725A54" w:rsidRPr="00960C96">
        <w:rPr>
          <w:rFonts w:ascii="Times New Roman" w:hAnsi="Times New Roman" w:cs="Times New Roman"/>
          <w:bCs/>
          <w:sz w:val="24"/>
          <w:szCs w:val="24"/>
        </w:rPr>
        <w:t xml:space="preserve">Jim Sinclair et Donna Williams ont fondé l’ « </w:t>
      </w:r>
      <w:proofErr w:type="spellStart"/>
      <w:r w:rsidR="00725A54" w:rsidRPr="00960C96">
        <w:rPr>
          <w:rFonts w:ascii="Times New Roman" w:hAnsi="Times New Roman" w:cs="Times New Roman"/>
          <w:bCs/>
          <w:sz w:val="24"/>
          <w:szCs w:val="24"/>
        </w:rPr>
        <w:t>Autism</w:t>
      </w:r>
      <w:proofErr w:type="spellEnd"/>
      <w:r w:rsidR="00725A54" w:rsidRPr="00960C96">
        <w:rPr>
          <w:rFonts w:ascii="Times New Roman" w:hAnsi="Times New Roman" w:cs="Times New Roman"/>
          <w:bCs/>
          <w:sz w:val="24"/>
          <w:szCs w:val="24"/>
        </w:rPr>
        <w:t xml:space="preserve"> Network International »</w:t>
      </w:r>
      <w:r w:rsidRPr="00960C96">
        <w:rPr>
          <w:rStyle w:val="Appelnotedebasdep"/>
          <w:rFonts w:ascii="Times New Roman" w:hAnsi="Times New Roman" w:cs="Times New Roman"/>
          <w:bCs/>
          <w:sz w:val="24"/>
          <w:szCs w:val="24"/>
        </w:rPr>
        <w:footnoteReference w:id="12"/>
      </w:r>
      <w:r w:rsidR="00725A54" w:rsidRPr="00960C96">
        <w:rPr>
          <w:rFonts w:ascii="Times New Roman" w:hAnsi="Times New Roman" w:cs="Times New Roman"/>
          <w:bCs/>
          <w:sz w:val="24"/>
          <w:szCs w:val="24"/>
        </w:rPr>
        <w:t xml:space="preserve"> et l’ « </w:t>
      </w:r>
      <w:proofErr w:type="spellStart"/>
      <w:r w:rsidR="00725A54" w:rsidRPr="00960C96">
        <w:rPr>
          <w:rFonts w:ascii="Times New Roman" w:hAnsi="Times New Roman" w:cs="Times New Roman"/>
          <w:bCs/>
          <w:sz w:val="24"/>
          <w:szCs w:val="24"/>
        </w:rPr>
        <w:t>Autistic</w:t>
      </w:r>
      <w:proofErr w:type="spellEnd"/>
      <w:r w:rsidR="00725A54" w:rsidRPr="00960C96">
        <w:rPr>
          <w:rFonts w:ascii="Times New Roman" w:hAnsi="Times New Roman" w:cs="Times New Roman"/>
          <w:bCs/>
          <w:sz w:val="24"/>
          <w:szCs w:val="24"/>
        </w:rPr>
        <w:t xml:space="preserve"> Self </w:t>
      </w:r>
      <w:proofErr w:type="spellStart"/>
      <w:r w:rsidR="00725A54" w:rsidRPr="00960C96">
        <w:rPr>
          <w:rFonts w:ascii="Times New Roman" w:hAnsi="Times New Roman" w:cs="Times New Roman"/>
          <w:bCs/>
          <w:sz w:val="24"/>
          <w:szCs w:val="24"/>
        </w:rPr>
        <w:t>Advocacy</w:t>
      </w:r>
      <w:proofErr w:type="spellEnd"/>
      <w:r w:rsidR="00725A54" w:rsidRPr="00960C96">
        <w:rPr>
          <w:rFonts w:ascii="Times New Roman" w:hAnsi="Times New Roman" w:cs="Times New Roman"/>
          <w:bCs/>
          <w:sz w:val="24"/>
          <w:szCs w:val="24"/>
        </w:rPr>
        <w:t xml:space="preserve"> Network »</w:t>
      </w:r>
      <w:r w:rsidR="00725A54" w:rsidRPr="00960C96">
        <w:rPr>
          <w:rStyle w:val="Appelnotedebasdep"/>
          <w:rFonts w:ascii="Times New Roman" w:hAnsi="Times New Roman" w:cs="Times New Roman"/>
          <w:bCs/>
          <w:sz w:val="24"/>
          <w:szCs w:val="24"/>
        </w:rPr>
        <w:footnoteReference w:id="13"/>
      </w:r>
      <w:r w:rsidRPr="00960C96">
        <w:rPr>
          <w:rFonts w:ascii="Times New Roman" w:hAnsi="Times New Roman" w:cs="Times New Roman"/>
          <w:bCs/>
          <w:sz w:val="24"/>
          <w:szCs w:val="24"/>
        </w:rPr>
        <w:t>.</w:t>
      </w:r>
    </w:p>
    <w:p w:rsidR="000C4E30" w:rsidRDefault="00091BE0" w:rsidP="00960C96">
      <w:pPr>
        <w:contextualSpacing/>
        <w:rPr>
          <w:rFonts w:ascii="Times New Roman" w:hAnsi="Times New Roman" w:cs="Times New Roman"/>
          <w:bCs/>
          <w:sz w:val="24"/>
          <w:szCs w:val="24"/>
        </w:rPr>
      </w:pPr>
      <w:r w:rsidRPr="00960C96">
        <w:rPr>
          <w:rFonts w:ascii="Times New Roman" w:hAnsi="Times New Roman" w:cs="Times New Roman"/>
          <w:bCs/>
          <w:sz w:val="24"/>
          <w:szCs w:val="24"/>
        </w:rPr>
        <w:t>Dans le monde anglo-saxon, se consti</w:t>
      </w:r>
      <w:r w:rsidR="00E14C46">
        <w:rPr>
          <w:rFonts w:ascii="Times New Roman" w:hAnsi="Times New Roman" w:cs="Times New Roman"/>
          <w:bCs/>
          <w:sz w:val="24"/>
          <w:szCs w:val="24"/>
        </w:rPr>
        <w:t>tue ainsi toute une communauté d’ « autistes d’</w:t>
      </w:r>
      <w:r w:rsidRPr="00960C96">
        <w:rPr>
          <w:rFonts w:ascii="Times New Roman" w:hAnsi="Times New Roman" w:cs="Times New Roman"/>
          <w:bCs/>
          <w:sz w:val="24"/>
          <w:szCs w:val="24"/>
        </w:rPr>
        <w:t>Asperger</w:t>
      </w:r>
      <w:r w:rsidR="00E14C46">
        <w:rPr>
          <w:rFonts w:ascii="Times New Roman" w:hAnsi="Times New Roman" w:cs="Times New Roman"/>
          <w:bCs/>
          <w:sz w:val="24"/>
          <w:szCs w:val="24"/>
        </w:rPr>
        <w:t> »</w:t>
      </w:r>
      <w:r w:rsidRPr="00960C96">
        <w:rPr>
          <w:rFonts w:ascii="Times New Roman" w:hAnsi="Times New Roman" w:cs="Times New Roman"/>
          <w:bCs/>
          <w:sz w:val="24"/>
          <w:szCs w:val="24"/>
        </w:rPr>
        <w:t xml:space="preserve">, </w:t>
      </w:r>
      <w:r w:rsidRPr="00960C96">
        <w:rPr>
          <w:rFonts w:ascii="Times New Roman" w:hAnsi="Times New Roman" w:cs="Times New Roman"/>
          <w:sz w:val="24"/>
          <w:szCs w:val="24"/>
        </w:rPr>
        <w:t xml:space="preserve">qui </w:t>
      </w:r>
      <w:r w:rsidRPr="00960C96">
        <w:rPr>
          <w:rFonts w:ascii="Times New Roman" w:hAnsi="Times New Roman" w:cs="Times New Roman"/>
          <w:bCs/>
          <w:sz w:val="24"/>
          <w:szCs w:val="24"/>
        </w:rPr>
        <w:t>revendique de savoir ce qui est bon pour elle et rejette aussi bien les comportementalistes que les développementalistes.</w:t>
      </w:r>
    </w:p>
    <w:p w:rsidR="00E14C46" w:rsidRDefault="00091BE0" w:rsidP="00725A54">
      <w:pPr>
        <w:pStyle w:val="NormalWeb"/>
        <w:spacing w:line="276" w:lineRule="auto"/>
        <w:contextualSpacing/>
        <w:rPr>
          <w:bCs/>
        </w:rPr>
      </w:pPr>
      <w:r>
        <w:rPr>
          <w:bCs/>
        </w:rPr>
        <w:t xml:space="preserve">Qu’en conclure ? L’humilité. </w:t>
      </w:r>
    </w:p>
    <w:p w:rsidR="00E14C46" w:rsidRDefault="00E14C46" w:rsidP="00725A54">
      <w:pPr>
        <w:pStyle w:val="NormalWeb"/>
        <w:spacing w:line="276" w:lineRule="auto"/>
        <w:contextualSpacing/>
        <w:rPr>
          <w:bCs/>
        </w:rPr>
      </w:pPr>
    </w:p>
    <w:p w:rsidR="00E14C46" w:rsidRDefault="00960C96" w:rsidP="00725A54">
      <w:pPr>
        <w:pStyle w:val="NormalWeb"/>
        <w:spacing w:line="276" w:lineRule="auto"/>
        <w:contextualSpacing/>
        <w:rPr>
          <w:bCs/>
        </w:rPr>
      </w:pPr>
      <w:r>
        <w:rPr>
          <w:bCs/>
        </w:rPr>
        <w:t>Il semble bien maladroit d’être triomphalis</w:t>
      </w:r>
      <w:r w:rsidR="00E14C46">
        <w:rPr>
          <w:bCs/>
        </w:rPr>
        <w:t xml:space="preserve">te dans le domaine de l’autisme.  </w:t>
      </w:r>
    </w:p>
    <w:p w:rsidR="00E14C46" w:rsidRDefault="00E14C46" w:rsidP="00725A54">
      <w:pPr>
        <w:pStyle w:val="NormalWeb"/>
        <w:spacing w:line="276" w:lineRule="auto"/>
        <w:contextualSpacing/>
        <w:rPr>
          <w:bCs/>
        </w:rPr>
      </w:pPr>
    </w:p>
    <w:p w:rsidR="00091BE0" w:rsidRDefault="00E14C46" w:rsidP="00725A54">
      <w:pPr>
        <w:pStyle w:val="NormalWeb"/>
        <w:spacing w:line="276" w:lineRule="auto"/>
        <w:contextualSpacing/>
        <w:rPr>
          <w:bCs/>
        </w:rPr>
      </w:pPr>
      <w:r>
        <w:rPr>
          <w:bCs/>
        </w:rPr>
        <w:t>A</w:t>
      </w:r>
      <w:r w:rsidR="00091BE0">
        <w:rPr>
          <w:bCs/>
        </w:rPr>
        <w:t>ucune méthodologie scientifique n’a pu prouver la supériorité d’une méthode sur l’</w:t>
      </w:r>
      <w:r w:rsidR="00960C96">
        <w:rPr>
          <w:bCs/>
        </w:rPr>
        <w:t>autre</w:t>
      </w:r>
      <w:r>
        <w:rPr>
          <w:bCs/>
        </w:rPr>
        <w:t>, ni le comportementalisme, ni la psychanalyse</w:t>
      </w:r>
      <w:r w:rsidR="00960C96">
        <w:rPr>
          <w:bCs/>
        </w:rPr>
        <w:t xml:space="preserve"> (</w:t>
      </w:r>
      <w:r w:rsidR="00091BE0">
        <w:rPr>
          <w:bCs/>
        </w:rPr>
        <w:t>même s</w:t>
      </w:r>
      <w:r w:rsidR="00960C96">
        <w:rPr>
          <w:bCs/>
        </w:rPr>
        <w:t>i je ne peux m’empêcher de préciser qu</w:t>
      </w:r>
      <w:r w:rsidR="00091BE0">
        <w:rPr>
          <w:bCs/>
        </w:rPr>
        <w:t xml:space="preserve">’il </w:t>
      </w:r>
      <w:r w:rsidR="00960C96">
        <w:rPr>
          <w:bCs/>
        </w:rPr>
        <w:t>existe des études qui suggèren</w:t>
      </w:r>
      <w:r w:rsidR="00091BE0">
        <w:rPr>
          <w:bCs/>
        </w:rPr>
        <w:t xml:space="preserve">t que les thérapies </w:t>
      </w:r>
      <w:proofErr w:type="spellStart"/>
      <w:r w:rsidR="00091BE0">
        <w:rPr>
          <w:bCs/>
        </w:rPr>
        <w:t>psychodynamiques</w:t>
      </w:r>
      <w:proofErr w:type="spellEnd"/>
      <w:r w:rsidR="00091BE0">
        <w:rPr>
          <w:bCs/>
        </w:rPr>
        <w:t xml:space="preserve"> d’inspiration psychanalytiques seraient plus efficaces à long terme</w:t>
      </w:r>
      <w:r w:rsidR="00960C96">
        <w:rPr>
          <w:rStyle w:val="Appelnotedebasdep"/>
          <w:bCs/>
        </w:rPr>
        <w:footnoteReference w:id="14"/>
      </w:r>
      <w:r w:rsidR="00960C96">
        <w:rPr>
          <w:bCs/>
        </w:rPr>
        <w:t>)</w:t>
      </w:r>
      <w:r w:rsidR="00091BE0">
        <w:rPr>
          <w:bCs/>
        </w:rPr>
        <w:t>.</w:t>
      </w:r>
    </w:p>
    <w:p w:rsidR="00064D4E" w:rsidRDefault="00064D4E" w:rsidP="00725A54">
      <w:pPr>
        <w:pStyle w:val="NormalWeb"/>
        <w:spacing w:line="276" w:lineRule="auto"/>
        <w:contextualSpacing/>
        <w:rPr>
          <w:bCs/>
        </w:rPr>
      </w:pPr>
    </w:p>
    <w:p w:rsidR="00064D4E" w:rsidRDefault="00064D4E" w:rsidP="00725A54">
      <w:pPr>
        <w:pStyle w:val="NormalWeb"/>
        <w:spacing w:line="276" w:lineRule="auto"/>
        <w:contextualSpacing/>
        <w:rPr>
          <w:bCs/>
        </w:rPr>
      </w:pPr>
      <w:r>
        <w:rPr>
          <w:bCs/>
        </w:rPr>
        <w:t xml:space="preserve">Certes, le comportementalisme est la méthode exclusivement employée dans de nombreux pays, mais que cela prouve-t-il sinon une uniformisation désolante de la pensée ? </w:t>
      </w:r>
    </w:p>
    <w:p w:rsidR="00E05A8C" w:rsidRDefault="00E05A8C" w:rsidP="00725A54">
      <w:pPr>
        <w:pStyle w:val="NormalWeb"/>
        <w:spacing w:line="276" w:lineRule="auto"/>
        <w:contextualSpacing/>
        <w:rPr>
          <w:bCs/>
        </w:rPr>
      </w:pPr>
    </w:p>
    <w:p w:rsidR="00960C96" w:rsidRDefault="00E05A8C" w:rsidP="00725A54">
      <w:pPr>
        <w:pStyle w:val="NormalWeb"/>
        <w:spacing w:line="276" w:lineRule="auto"/>
        <w:contextualSpacing/>
        <w:rPr>
          <w:b/>
        </w:rPr>
      </w:pPr>
      <w:r>
        <w:rPr>
          <w:b/>
        </w:rPr>
        <w:t>…Q</w:t>
      </w:r>
      <w:r w:rsidRPr="00696B40">
        <w:rPr>
          <w:b/>
        </w:rPr>
        <w:t>ui font oublier la réalité de terrain</w:t>
      </w:r>
      <w:r>
        <w:rPr>
          <w:b/>
        </w:rPr>
        <w:t> : une pénurie scandaleuse d’établissements spécialisés.</w:t>
      </w:r>
    </w:p>
    <w:p w:rsidR="00E05A8C" w:rsidRDefault="00E05A8C" w:rsidP="00725A54">
      <w:pPr>
        <w:pStyle w:val="NormalWeb"/>
        <w:spacing w:line="276" w:lineRule="auto"/>
        <w:contextualSpacing/>
        <w:rPr>
          <w:bCs/>
        </w:rPr>
      </w:pPr>
    </w:p>
    <w:p w:rsidR="00960C96" w:rsidRDefault="00960C96" w:rsidP="00725A54">
      <w:pPr>
        <w:pStyle w:val="NormalWeb"/>
        <w:spacing w:line="276" w:lineRule="auto"/>
        <w:contextualSpacing/>
        <w:rPr>
          <w:bCs/>
        </w:rPr>
      </w:pPr>
      <w:r>
        <w:rPr>
          <w:bCs/>
        </w:rPr>
        <w:t xml:space="preserve">Toute cette polémique </w:t>
      </w:r>
      <w:r w:rsidR="00E14C46">
        <w:rPr>
          <w:bCs/>
        </w:rPr>
        <w:t xml:space="preserve">sur la psychanalyse </w:t>
      </w:r>
      <w:r>
        <w:rPr>
          <w:bCs/>
        </w:rPr>
        <w:t>est donc biaisée puisque basée sur des affirmations arbitraires.</w:t>
      </w:r>
    </w:p>
    <w:p w:rsidR="00960C96" w:rsidRDefault="00960C96" w:rsidP="00725A54">
      <w:pPr>
        <w:pStyle w:val="NormalWeb"/>
        <w:spacing w:line="276" w:lineRule="auto"/>
        <w:contextualSpacing/>
        <w:rPr>
          <w:bCs/>
        </w:rPr>
      </w:pPr>
    </w:p>
    <w:p w:rsidR="00960C96" w:rsidRDefault="00E05A8C" w:rsidP="00725A54">
      <w:pPr>
        <w:pStyle w:val="NormalWeb"/>
        <w:spacing w:line="276" w:lineRule="auto"/>
        <w:contextualSpacing/>
        <w:rPr>
          <w:bCs/>
        </w:rPr>
      </w:pPr>
      <w:r>
        <w:rPr>
          <w:bCs/>
        </w:rPr>
        <w:t>Elle tend</w:t>
      </w:r>
      <w:r w:rsidR="00960C96">
        <w:rPr>
          <w:bCs/>
        </w:rPr>
        <w:t xml:space="preserve"> à faire oublier la réalité de terrain : une pénurie scandaleuse</w:t>
      </w:r>
      <w:r w:rsidR="00E14C46">
        <w:rPr>
          <w:bCs/>
        </w:rPr>
        <w:t>, en France, d’établissements</w:t>
      </w:r>
      <w:r w:rsidR="00960C96">
        <w:rPr>
          <w:bCs/>
        </w:rPr>
        <w:t xml:space="preserve"> </w:t>
      </w:r>
      <w:r>
        <w:rPr>
          <w:bCs/>
        </w:rPr>
        <w:t>spécialisés</w:t>
      </w:r>
      <w:r w:rsidR="00960C96">
        <w:rPr>
          <w:bCs/>
        </w:rPr>
        <w:t xml:space="preserve"> pour le soin </w:t>
      </w:r>
      <w:r w:rsidR="00E14C46">
        <w:rPr>
          <w:bCs/>
        </w:rPr>
        <w:t xml:space="preserve">et l’accueil </w:t>
      </w:r>
      <w:r w:rsidR="00960C96">
        <w:rPr>
          <w:bCs/>
        </w:rPr>
        <w:t>des personnes auti</w:t>
      </w:r>
      <w:r w:rsidR="00E14C46">
        <w:rPr>
          <w:bCs/>
        </w:rPr>
        <w:t xml:space="preserve">stes et tout simplement </w:t>
      </w:r>
      <w:r w:rsidR="00960C96">
        <w:rPr>
          <w:bCs/>
        </w:rPr>
        <w:t>« différentes »</w:t>
      </w:r>
      <w:r w:rsidR="00E14C46">
        <w:rPr>
          <w:bCs/>
        </w:rPr>
        <w:t>,</w:t>
      </w:r>
      <w:r w:rsidR="00064D4E">
        <w:rPr>
          <w:bCs/>
        </w:rPr>
        <w:t xml:space="preserve"> en règle générale</w:t>
      </w:r>
      <w:r w:rsidR="00960C96">
        <w:rPr>
          <w:bCs/>
        </w:rPr>
        <w:t>.</w:t>
      </w:r>
    </w:p>
    <w:p w:rsidR="00064D4E" w:rsidRDefault="00064D4E" w:rsidP="00725A54">
      <w:pPr>
        <w:pStyle w:val="NormalWeb"/>
        <w:spacing w:line="276" w:lineRule="auto"/>
        <w:contextualSpacing/>
        <w:rPr>
          <w:bCs/>
        </w:rPr>
      </w:pPr>
      <w:r>
        <w:rPr>
          <w:bCs/>
        </w:rPr>
        <w:t>Un grand nombre d’enfants autistes sont condamnés à passer le plus cla</w:t>
      </w:r>
      <w:r w:rsidR="00BD44D7">
        <w:rPr>
          <w:bCs/>
        </w:rPr>
        <w:t>ir de leur temps à domicile car ils sont</w:t>
      </w:r>
      <w:r>
        <w:rPr>
          <w:bCs/>
        </w:rPr>
        <w:t xml:space="preserve"> trop en difficulté pour être accueillis à</w:t>
      </w:r>
      <w:r w:rsidR="00BD44D7">
        <w:rPr>
          <w:bCs/>
        </w:rPr>
        <w:t xml:space="preserve"> l’école ordinaire et ne trouvent aucun établissement qui puisse</w:t>
      </w:r>
      <w:r>
        <w:rPr>
          <w:bCs/>
        </w:rPr>
        <w:t xml:space="preserve"> les accueillir. Un grand nombre d’entre eux sont contraints de partir dans des établissements en Belgique.</w:t>
      </w:r>
    </w:p>
    <w:p w:rsidR="00837B7F" w:rsidRDefault="00837B7F" w:rsidP="00725A54">
      <w:pPr>
        <w:pStyle w:val="NormalWeb"/>
        <w:spacing w:line="276" w:lineRule="auto"/>
        <w:contextualSpacing/>
        <w:rPr>
          <w:bCs/>
        </w:rPr>
      </w:pPr>
    </w:p>
    <w:p w:rsidR="00837B7F" w:rsidRDefault="00837B7F" w:rsidP="00725A54">
      <w:pPr>
        <w:pStyle w:val="NormalWeb"/>
        <w:spacing w:line="276" w:lineRule="auto"/>
        <w:contextualSpacing/>
        <w:rPr>
          <w:bCs/>
        </w:rPr>
      </w:pPr>
      <w:r>
        <w:rPr>
          <w:bCs/>
        </w:rPr>
        <w:t>Quels sont les choix politiques responsables de cet état de fait ?</w:t>
      </w:r>
    </w:p>
    <w:p w:rsidR="00960C96" w:rsidRDefault="00960C96" w:rsidP="00725A54">
      <w:pPr>
        <w:pStyle w:val="NormalWeb"/>
        <w:spacing w:line="276" w:lineRule="auto"/>
        <w:contextualSpacing/>
        <w:rPr>
          <w:bCs/>
        </w:rPr>
      </w:pPr>
    </w:p>
    <w:p w:rsidR="00064D4E" w:rsidRDefault="00064D4E" w:rsidP="00725A54">
      <w:pPr>
        <w:pStyle w:val="NormalWeb"/>
        <w:spacing w:line="276" w:lineRule="auto"/>
        <w:contextualSpacing/>
        <w:rPr>
          <w:bCs/>
        </w:rPr>
      </w:pPr>
      <w:r>
        <w:rPr>
          <w:bCs/>
        </w:rPr>
        <w:t xml:space="preserve">L’Etat subventionne la recherche des causes de l’autisme (mais qui se soucie des causes s’il n’y a aucun moyen de prise en charge ?), le développement de « centre de ressource autisme » ayant pour but d’établir un diagnostic le plus </w:t>
      </w:r>
      <w:r w:rsidR="00D8658C">
        <w:rPr>
          <w:bCs/>
        </w:rPr>
        <w:t>précoce</w:t>
      </w:r>
      <w:r>
        <w:rPr>
          <w:bCs/>
        </w:rPr>
        <w:t xml:space="preserve"> possible</w:t>
      </w:r>
      <w:r w:rsidR="00D8658C">
        <w:rPr>
          <w:bCs/>
        </w:rPr>
        <w:t xml:space="preserve"> (mais que faire d’un</w:t>
      </w:r>
      <w:r>
        <w:rPr>
          <w:bCs/>
        </w:rPr>
        <w:t xml:space="preserve"> diagnostic s’il n’existe aucun moyen de prise en charge ?) et, bien sûr, des établissements appliquant exclusivement les méthodes comportementalistes, ce qui constitue une exception puisque la </w:t>
      </w:r>
      <w:r>
        <w:rPr>
          <w:bCs/>
        </w:rPr>
        <w:lastRenderedPageBreak/>
        <w:t>plupart des lieux accueillant des personnes autistes en France sont pluralistes dans leur approche.</w:t>
      </w:r>
    </w:p>
    <w:p w:rsidR="00064D4E" w:rsidRDefault="00064D4E" w:rsidP="00725A54">
      <w:pPr>
        <w:pStyle w:val="NormalWeb"/>
        <w:spacing w:line="276" w:lineRule="auto"/>
        <w:contextualSpacing/>
        <w:rPr>
          <w:bCs/>
        </w:rPr>
      </w:pPr>
      <w:r>
        <w:rPr>
          <w:bCs/>
        </w:rPr>
        <w:t>Ces établissements exclusivement comportementalistes ne peuvent accueillir tous les enfants. Ceux qui sont rem</w:t>
      </w:r>
      <w:r w:rsidR="00D8658C">
        <w:rPr>
          <w:bCs/>
        </w:rPr>
        <w:t>boursés par la sécurité sociale</w:t>
      </w:r>
      <w:r>
        <w:rPr>
          <w:bCs/>
        </w:rPr>
        <w:t xml:space="preserve"> n’acceptent pas les enfants les plus malades. L’accès aux autres établissements dépend</w:t>
      </w:r>
      <w:r w:rsidR="00E05A8C">
        <w:rPr>
          <w:bCs/>
        </w:rPr>
        <w:t xml:space="preserve"> de la possibilité des parents de</w:t>
      </w:r>
      <w:r>
        <w:rPr>
          <w:bCs/>
        </w:rPr>
        <w:t xml:space="preserve"> payer.</w:t>
      </w:r>
    </w:p>
    <w:p w:rsidR="00064D4E" w:rsidRDefault="00064D4E" w:rsidP="00725A54">
      <w:pPr>
        <w:pStyle w:val="NormalWeb"/>
        <w:spacing w:line="276" w:lineRule="auto"/>
        <w:contextualSpacing/>
        <w:rPr>
          <w:bCs/>
        </w:rPr>
      </w:pPr>
    </w:p>
    <w:p w:rsidR="00064D4E" w:rsidRDefault="00064D4E" w:rsidP="00725A54">
      <w:pPr>
        <w:pStyle w:val="NormalWeb"/>
        <w:spacing w:line="276" w:lineRule="auto"/>
        <w:contextualSpacing/>
        <w:rPr>
          <w:bCs/>
        </w:rPr>
      </w:pPr>
      <w:r>
        <w:rPr>
          <w:bCs/>
        </w:rPr>
        <w:t>Ainsi, ce choix de financement gouvernemental favorise une médecine à deux vitesses excluant</w:t>
      </w:r>
      <w:r w:rsidR="00837B7F">
        <w:rPr>
          <w:bCs/>
        </w:rPr>
        <w:t xml:space="preserve"> les plus malades et les plus pauvres.</w:t>
      </w:r>
    </w:p>
    <w:p w:rsidR="00837B7F" w:rsidRDefault="00837B7F" w:rsidP="00725A54">
      <w:pPr>
        <w:pStyle w:val="NormalWeb"/>
        <w:spacing w:line="276" w:lineRule="auto"/>
        <w:contextualSpacing/>
        <w:rPr>
          <w:bCs/>
        </w:rPr>
      </w:pPr>
    </w:p>
    <w:p w:rsidR="00837B7F" w:rsidRDefault="00837B7F" w:rsidP="00725A54">
      <w:pPr>
        <w:pStyle w:val="NormalWeb"/>
        <w:spacing w:line="276" w:lineRule="auto"/>
        <w:contextualSpacing/>
        <w:rPr>
          <w:bCs/>
        </w:rPr>
      </w:pPr>
      <w:r>
        <w:rPr>
          <w:bCs/>
        </w:rPr>
        <w:t>Par ailleurs, plutôt que de favoriser la création et le financement de classes intégrées ou un véritable réaménagement de l’Ecole, l’Etat fait le choix, qui ne coûte r</w:t>
      </w:r>
      <w:r w:rsidR="00E05A8C">
        <w:rPr>
          <w:bCs/>
        </w:rPr>
        <w:t>ien, de créer le droit</w:t>
      </w:r>
      <w:r>
        <w:rPr>
          <w:bCs/>
        </w:rPr>
        <w:t xml:space="preserve"> pour tout enfant handicapé d’être intégré en école ordinaire. Dans un dialogue avec Ségolène Royal, Nicolas Sarkozy expliquait ainsi, en 2007, que ce droit était important pour les enfants handicapés, mais surtout pour les enfants « normaux » qui deviendraient ainsi plus tolérants au contact d’enfants différents… Argument démagogique </w:t>
      </w:r>
      <w:r w:rsidR="00D8658C">
        <w:rPr>
          <w:bCs/>
        </w:rPr>
        <w:t>relevant soit de la grande naïveté, soit du grand cynisme</w:t>
      </w:r>
      <w:r w:rsidR="00D8658C">
        <w:rPr>
          <w:rStyle w:val="Appelnotedebasdep"/>
          <w:bCs/>
        </w:rPr>
        <w:footnoteReference w:id="15"/>
      </w:r>
      <w:r w:rsidR="00D8658C">
        <w:rPr>
          <w:bCs/>
        </w:rPr>
        <w:t xml:space="preserve">, </w:t>
      </w:r>
      <w:r>
        <w:rPr>
          <w:bCs/>
        </w:rPr>
        <w:t xml:space="preserve">actuellement repris par plusieurs associations </w:t>
      </w:r>
      <w:r w:rsidR="00D8658C">
        <w:rPr>
          <w:bCs/>
        </w:rPr>
        <w:t>antipsychiatriques</w:t>
      </w:r>
      <w:r>
        <w:rPr>
          <w:bCs/>
        </w:rPr>
        <w:t xml:space="preserve"> présentant la scolarisation en école ordinaire comme la seule solution</w:t>
      </w:r>
      <w:r w:rsidR="00D8658C">
        <w:rPr>
          <w:bCs/>
        </w:rPr>
        <w:t xml:space="preserve"> pour les enfants autistes</w:t>
      </w:r>
      <w:r>
        <w:rPr>
          <w:bCs/>
        </w:rPr>
        <w:t>.</w:t>
      </w:r>
    </w:p>
    <w:p w:rsidR="00837B7F" w:rsidRDefault="00837B7F" w:rsidP="00725A54">
      <w:pPr>
        <w:pStyle w:val="NormalWeb"/>
        <w:spacing w:line="276" w:lineRule="auto"/>
        <w:contextualSpacing/>
        <w:rPr>
          <w:bCs/>
        </w:rPr>
      </w:pPr>
    </w:p>
    <w:p w:rsidR="00837B7F" w:rsidRDefault="00837B7F" w:rsidP="00725A54">
      <w:pPr>
        <w:pStyle w:val="NormalWeb"/>
        <w:spacing w:line="276" w:lineRule="auto"/>
        <w:contextualSpacing/>
        <w:rPr>
          <w:bCs/>
        </w:rPr>
      </w:pPr>
      <w:r>
        <w:rPr>
          <w:bCs/>
        </w:rPr>
        <w:t>Mais à quoi se</w:t>
      </w:r>
      <w:r w:rsidR="00D8658C">
        <w:rPr>
          <w:bCs/>
        </w:rPr>
        <w:t>rt ce droit</w:t>
      </w:r>
      <w:r>
        <w:rPr>
          <w:bCs/>
        </w:rPr>
        <w:t xml:space="preserve"> si aucune école n’a les moyens d’accueilli</w:t>
      </w:r>
      <w:r w:rsidR="00D8658C">
        <w:rPr>
          <w:bCs/>
        </w:rPr>
        <w:t>r les enfants très différents</w:t>
      </w:r>
      <w:r>
        <w:rPr>
          <w:bCs/>
        </w:rPr>
        <w:t xml:space="preserve"> du plus grand nombre ?</w:t>
      </w:r>
    </w:p>
    <w:p w:rsidR="00837B7F" w:rsidRDefault="00837B7F" w:rsidP="00725A54">
      <w:pPr>
        <w:pStyle w:val="NormalWeb"/>
        <w:spacing w:line="276" w:lineRule="auto"/>
        <w:contextualSpacing/>
        <w:rPr>
          <w:bCs/>
        </w:rPr>
      </w:pPr>
    </w:p>
    <w:p w:rsidR="00837B7F" w:rsidRDefault="00837B7F" w:rsidP="00725A54">
      <w:pPr>
        <w:pStyle w:val="NormalWeb"/>
        <w:spacing w:line="276" w:lineRule="auto"/>
        <w:contextualSpacing/>
        <w:rPr>
          <w:bCs/>
        </w:rPr>
      </w:pPr>
      <w:r>
        <w:rPr>
          <w:bCs/>
        </w:rPr>
        <w:t xml:space="preserve">Au total, </w:t>
      </w:r>
      <w:r w:rsidR="00BD28E0">
        <w:rPr>
          <w:bCs/>
        </w:rPr>
        <w:t xml:space="preserve">même si cela est absurde, </w:t>
      </w:r>
      <w:r>
        <w:rPr>
          <w:bCs/>
        </w:rPr>
        <w:t xml:space="preserve">il </w:t>
      </w:r>
      <w:r w:rsidR="00BD28E0">
        <w:rPr>
          <w:bCs/>
        </w:rPr>
        <w:t xml:space="preserve">semblerait que le plus commode </w:t>
      </w:r>
      <w:r w:rsidR="000C44C7">
        <w:rPr>
          <w:bCs/>
        </w:rPr>
        <w:t xml:space="preserve">pour certains </w:t>
      </w:r>
      <w:r w:rsidR="00BD28E0">
        <w:rPr>
          <w:bCs/>
        </w:rPr>
        <w:t>soit de rendre la psychanalyse responsable de la pénurie liée à</w:t>
      </w:r>
      <w:r>
        <w:rPr>
          <w:bCs/>
        </w:rPr>
        <w:t xml:space="preserve"> ces choix gouvernementau</w:t>
      </w:r>
      <w:r w:rsidR="00BD28E0">
        <w:rPr>
          <w:bCs/>
        </w:rPr>
        <w:t>x et de l’interdire</w:t>
      </w:r>
      <w:r>
        <w:rPr>
          <w:bCs/>
        </w:rPr>
        <w:t>.</w:t>
      </w:r>
    </w:p>
    <w:p w:rsidR="00837B7F" w:rsidRDefault="00837B7F" w:rsidP="00725A54">
      <w:pPr>
        <w:pStyle w:val="NormalWeb"/>
        <w:spacing w:line="276" w:lineRule="auto"/>
        <w:contextualSpacing/>
        <w:rPr>
          <w:bCs/>
        </w:rPr>
      </w:pPr>
    </w:p>
    <w:p w:rsidR="00837B7F" w:rsidRPr="00271BEF" w:rsidRDefault="00271BEF" w:rsidP="00725A54">
      <w:pPr>
        <w:pStyle w:val="NormalWeb"/>
        <w:spacing w:line="276" w:lineRule="auto"/>
        <w:contextualSpacing/>
        <w:rPr>
          <w:b/>
          <w:bCs/>
        </w:rPr>
      </w:pPr>
      <w:r w:rsidRPr="00271BEF">
        <w:rPr>
          <w:b/>
          <w:bCs/>
        </w:rPr>
        <w:t xml:space="preserve">La psychanalyse en psychiatrie : une approche </w:t>
      </w:r>
      <w:proofErr w:type="spellStart"/>
      <w:r w:rsidRPr="00271BEF">
        <w:rPr>
          <w:b/>
          <w:bCs/>
        </w:rPr>
        <w:t>humanisante</w:t>
      </w:r>
      <w:proofErr w:type="spellEnd"/>
      <w:r w:rsidRPr="00271BEF">
        <w:rPr>
          <w:b/>
          <w:bCs/>
        </w:rPr>
        <w:t xml:space="preserve"> </w:t>
      </w:r>
      <w:r w:rsidR="000C44C7">
        <w:rPr>
          <w:b/>
          <w:bCs/>
        </w:rPr>
        <w:t xml:space="preserve">cherchant </w:t>
      </w:r>
      <w:r w:rsidRPr="00271BEF">
        <w:rPr>
          <w:b/>
          <w:bCs/>
        </w:rPr>
        <w:t>au cas par cas de solutions</w:t>
      </w:r>
      <w:r w:rsidR="000C44C7">
        <w:rPr>
          <w:b/>
          <w:bCs/>
        </w:rPr>
        <w:t xml:space="preserve"> ouvertes pour chaque famille.</w:t>
      </w:r>
    </w:p>
    <w:p w:rsidR="00A82DE6" w:rsidRDefault="00271BEF" w:rsidP="00A61B89">
      <w:pPr>
        <w:contextualSpacing/>
        <w:rPr>
          <w:rFonts w:ascii="Times New Roman" w:hAnsi="Times New Roman" w:cs="Times New Roman"/>
          <w:sz w:val="24"/>
          <w:szCs w:val="24"/>
        </w:rPr>
      </w:pPr>
      <w:r>
        <w:rPr>
          <w:rFonts w:ascii="Times New Roman" w:hAnsi="Times New Roman" w:cs="Times New Roman"/>
          <w:sz w:val="24"/>
          <w:szCs w:val="24"/>
        </w:rPr>
        <w:t xml:space="preserve">Il est fort dommage que la psychanalyse ait été contrainte de déserter la psychiatrie dans de nombreux pays, car elle a été un agent puissant de lutte contre les phénomènes asilaires et de </w:t>
      </w:r>
      <w:proofErr w:type="spellStart"/>
      <w:r>
        <w:rPr>
          <w:rFonts w:ascii="Times New Roman" w:hAnsi="Times New Roman" w:cs="Times New Roman"/>
          <w:sz w:val="24"/>
          <w:szCs w:val="24"/>
        </w:rPr>
        <w:t>réhumanisation</w:t>
      </w:r>
      <w:proofErr w:type="spellEnd"/>
      <w:r>
        <w:rPr>
          <w:rFonts w:ascii="Times New Roman" w:hAnsi="Times New Roman" w:cs="Times New Roman"/>
          <w:sz w:val="24"/>
          <w:szCs w:val="24"/>
        </w:rPr>
        <w:t xml:space="preserve"> de ces lieux parfois abandonnés à leur chronicité</w:t>
      </w:r>
      <w:r w:rsidR="000C44C7">
        <w:rPr>
          <w:rFonts w:ascii="Times New Roman" w:hAnsi="Times New Roman" w:cs="Times New Roman"/>
          <w:sz w:val="24"/>
          <w:szCs w:val="24"/>
        </w:rPr>
        <w:t>,</w:t>
      </w:r>
      <w:r>
        <w:rPr>
          <w:rFonts w:ascii="Times New Roman" w:hAnsi="Times New Roman" w:cs="Times New Roman"/>
          <w:sz w:val="24"/>
          <w:szCs w:val="24"/>
        </w:rPr>
        <w:t xml:space="preserve"> en plaçant la personne et la relation au centre de la réflexion des équipes soignantes.</w:t>
      </w:r>
    </w:p>
    <w:p w:rsidR="00271BEF" w:rsidRDefault="00271BEF" w:rsidP="00A61B89">
      <w:pPr>
        <w:contextualSpacing/>
        <w:rPr>
          <w:rFonts w:ascii="Times New Roman" w:hAnsi="Times New Roman" w:cs="Times New Roman"/>
          <w:sz w:val="24"/>
          <w:szCs w:val="24"/>
        </w:rPr>
      </w:pPr>
    </w:p>
    <w:p w:rsidR="00271BEF" w:rsidRDefault="00271BEF" w:rsidP="00A61B89">
      <w:pPr>
        <w:contextualSpacing/>
        <w:rPr>
          <w:rFonts w:ascii="Times New Roman" w:hAnsi="Times New Roman" w:cs="Times New Roman"/>
          <w:sz w:val="24"/>
          <w:szCs w:val="24"/>
        </w:rPr>
      </w:pPr>
      <w:r>
        <w:rPr>
          <w:rFonts w:ascii="Times New Roman" w:hAnsi="Times New Roman" w:cs="Times New Roman"/>
          <w:sz w:val="24"/>
          <w:szCs w:val="24"/>
        </w:rPr>
        <w:t>La pédopsychiatrie n’est pas la psychanalyse. La pédopsychiatrie est la pédopsychiatrie. Elle est composée de service comprenant des professionnels de différentes formations, en majorité des infirmiers et des éducateurs. On y rencontre aussi des psychologues, des orthophonistes, des psychomotriciens, des assistantes sociales, des médecins psychiatres…</w:t>
      </w:r>
    </w:p>
    <w:p w:rsidR="00271BEF" w:rsidRDefault="00271BEF" w:rsidP="00A61B89">
      <w:pPr>
        <w:contextualSpacing/>
        <w:rPr>
          <w:rFonts w:ascii="Times New Roman" w:hAnsi="Times New Roman" w:cs="Times New Roman"/>
          <w:sz w:val="24"/>
          <w:szCs w:val="24"/>
        </w:rPr>
      </w:pPr>
      <w:r>
        <w:rPr>
          <w:rFonts w:ascii="Times New Roman" w:hAnsi="Times New Roman" w:cs="Times New Roman"/>
          <w:sz w:val="24"/>
          <w:szCs w:val="24"/>
        </w:rPr>
        <w:t>Ces « équipes » sont donc, toujours « pluridisciplinaires ».</w:t>
      </w:r>
      <w:r w:rsidR="00C66E12">
        <w:rPr>
          <w:rFonts w:ascii="Times New Roman" w:hAnsi="Times New Roman" w:cs="Times New Roman"/>
          <w:sz w:val="24"/>
          <w:szCs w:val="24"/>
        </w:rPr>
        <w:t xml:space="preserve"> Chacun envisage son travail en fonction de la formation qu’il a reçue et de son style propre.</w:t>
      </w:r>
    </w:p>
    <w:p w:rsidR="00271BEF" w:rsidRDefault="00271BEF" w:rsidP="00A61B89">
      <w:pPr>
        <w:contextualSpacing/>
        <w:rPr>
          <w:rFonts w:ascii="Times New Roman" w:hAnsi="Times New Roman" w:cs="Times New Roman"/>
          <w:sz w:val="24"/>
          <w:szCs w:val="24"/>
        </w:rPr>
      </w:pPr>
    </w:p>
    <w:p w:rsidR="00271BEF" w:rsidRDefault="00C66E12" w:rsidP="00A61B89">
      <w:pPr>
        <w:contextualSpacing/>
        <w:rPr>
          <w:rFonts w:ascii="Times New Roman" w:hAnsi="Times New Roman" w:cs="Times New Roman"/>
          <w:sz w:val="24"/>
          <w:szCs w:val="24"/>
        </w:rPr>
      </w:pPr>
      <w:r>
        <w:rPr>
          <w:rFonts w:ascii="Times New Roman" w:hAnsi="Times New Roman" w:cs="Times New Roman"/>
          <w:sz w:val="24"/>
          <w:szCs w:val="24"/>
        </w:rPr>
        <w:lastRenderedPageBreak/>
        <w:t>Que signif</w:t>
      </w:r>
      <w:r w:rsidR="000C44C7">
        <w:rPr>
          <w:rFonts w:ascii="Times New Roman" w:hAnsi="Times New Roman" w:cs="Times New Roman"/>
          <w:sz w:val="24"/>
          <w:szCs w:val="24"/>
        </w:rPr>
        <w:t xml:space="preserve">ie, pour </w:t>
      </w:r>
      <w:r w:rsidR="00271BEF">
        <w:rPr>
          <w:rFonts w:ascii="Times New Roman" w:hAnsi="Times New Roman" w:cs="Times New Roman"/>
          <w:sz w:val="24"/>
          <w:szCs w:val="24"/>
        </w:rPr>
        <w:t>un service de pédopsychiatrie</w:t>
      </w:r>
      <w:r w:rsidR="000C44C7">
        <w:rPr>
          <w:rFonts w:ascii="Times New Roman" w:hAnsi="Times New Roman" w:cs="Times New Roman"/>
          <w:sz w:val="24"/>
          <w:szCs w:val="24"/>
        </w:rPr>
        <w:t>,</w:t>
      </w:r>
      <w:r w:rsidR="00271BEF">
        <w:rPr>
          <w:rFonts w:ascii="Times New Roman" w:hAnsi="Times New Roman" w:cs="Times New Roman"/>
          <w:sz w:val="24"/>
          <w:szCs w:val="24"/>
        </w:rPr>
        <w:t xml:space="preserve"> </w:t>
      </w:r>
      <w:r>
        <w:rPr>
          <w:rFonts w:ascii="Times New Roman" w:hAnsi="Times New Roman" w:cs="Times New Roman"/>
          <w:sz w:val="24"/>
          <w:szCs w:val="24"/>
        </w:rPr>
        <w:t>a</w:t>
      </w:r>
      <w:r w:rsidR="000C44C7">
        <w:rPr>
          <w:rFonts w:ascii="Times New Roman" w:hAnsi="Times New Roman" w:cs="Times New Roman"/>
          <w:sz w:val="24"/>
          <w:szCs w:val="24"/>
        </w:rPr>
        <w:t>voir</w:t>
      </w:r>
      <w:r>
        <w:rPr>
          <w:rFonts w:ascii="Times New Roman" w:hAnsi="Times New Roman" w:cs="Times New Roman"/>
          <w:sz w:val="24"/>
          <w:szCs w:val="24"/>
        </w:rPr>
        <w:t xml:space="preserve"> une référence à la psychanalyse ou à la psychothérapie institutionnelle</w:t>
      </w:r>
      <w:r w:rsidR="00271BEF">
        <w:rPr>
          <w:rFonts w:ascii="Times New Roman" w:hAnsi="Times New Roman" w:cs="Times New Roman"/>
          <w:sz w:val="24"/>
          <w:szCs w:val="24"/>
        </w:rPr>
        <w:t xml:space="preserve">? </w:t>
      </w:r>
    </w:p>
    <w:p w:rsidR="00C66E12" w:rsidRDefault="00271BEF" w:rsidP="00A61B89">
      <w:pPr>
        <w:contextualSpacing/>
        <w:rPr>
          <w:rFonts w:ascii="Times New Roman" w:hAnsi="Times New Roman" w:cs="Times New Roman"/>
          <w:sz w:val="24"/>
          <w:szCs w:val="24"/>
        </w:rPr>
      </w:pPr>
      <w:r>
        <w:rPr>
          <w:rFonts w:ascii="Times New Roman" w:hAnsi="Times New Roman" w:cs="Times New Roman"/>
          <w:sz w:val="24"/>
          <w:szCs w:val="24"/>
        </w:rPr>
        <w:t xml:space="preserve">Cela ne signifie pas </w:t>
      </w:r>
      <w:r w:rsidR="00C66E12">
        <w:rPr>
          <w:rFonts w:ascii="Times New Roman" w:hAnsi="Times New Roman" w:cs="Times New Roman"/>
          <w:sz w:val="24"/>
          <w:szCs w:val="24"/>
        </w:rPr>
        <w:t xml:space="preserve">du tout </w:t>
      </w:r>
      <w:r>
        <w:rPr>
          <w:rFonts w:ascii="Times New Roman" w:hAnsi="Times New Roman" w:cs="Times New Roman"/>
          <w:sz w:val="24"/>
          <w:szCs w:val="24"/>
        </w:rPr>
        <w:t>que tous les professionnels qui y travaillent soient en analyse, ni ne s</w:t>
      </w:r>
      <w:r w:rsidR="00C66E12">
        <w:rPr>
          <w:rFonts w:ascii="Times New Roman" w:hAnsi="Times New Roman" w:cs="Times New Roman"/>
          <w:sz w:val="24"/>
          <w:szCs w:val="24"/>
        </w:rPr>
        <w:t xml:space="preserve">’intéressent à la psychanalyse. </w:t>
      </w:r>
      <w:r w:rsidR="000C44C7">
        <w:rPr>
          <w:rFonts w:ascii="Times New Roman" w:hAnsi="Times New Roman" w:cs="Times New Roman"/>
          <w:sz w:val="24"/>
          <w:szCs w:val="24"/>
        </w:rPr>
        <w:t xml:space="preserve">Cela ne signifie pas non plus que les enfants </w:t>
      </w:r>
      <w:r w:rsidR="00880171">
        <w:rPr>
          <w:rFonts w:ascii="Times New Roman" w:hAnsi="Times New Roman" w:cs="Times New Roman"/>
          <w:sz w:val="24"/>
          <w:szCs w:val="24"/>
        </w:rPr>
        <w:t>s</w:t>
      </w:r>
      <w:r w:rsidR="000C44C7">
        <w:rPr>
          <w:rFonts w:ascii="Times New Roman" w:hAnsi="Times New Roman" w:cs="Times New Roman"/>
          <w:sz w:val="24"/>
          <w:szCs w:val="24"/>
        </w:rPr>
        <w:t>ont allongés sur un divan.</w:t>
      </w:r>
    </w:p>
    <w:p w:rsidR="00271BEF" w:rsidRDefault="00C66E12" w:rsidP="00A61B89">
      <w:pPr>
        <w:contextualSpacing/>
        <w:rPr>
          <w:rFonts w:ascii="Times New Roman" w:hAnsi="Times New Roman" w:cs="Times New Roman"/>
          <w:sz w:val="24"/>
          <w:szCs w:val="24"/>
        </w:rPr>
      </w:pPr>
      <w:r>
        <w:rPr>
          <w:rFonts w:ascii="Times New Roman" w:hAnsi="Times New Roman" w:cs="Times New Roman"/>
          <w:sz w:val="24"/>
          <w:szCs w:val="24"/>
        </w:rPr>
        <w:t>Cela signifie que le travail de l’ensemble de l’institutio</w:t>
      </w:r>
      <w:r w:rsidR="00E05A8C">
        <w:rPr>
          <w:rFonts w:ascii="Times New Roman" w:hAnsi="Times New Roman" w:cs="Times New Roman"/>
          <w:sz w:val="24"/>
          <w:szCs w:val="24"/>
        </w:rPr>
        <w:t>n est basé sur deux hypothèses.</w:t>
      </w:r>
    </w:p>
    <w:p w:rsidR="00E05A8C" w:rsidRDefault="00E05A8C" w:rsidP="00A61B89">
      <w:pPr>
        <w:contextualSpacing/>
        <w:rPr>
          <w:rFonts w:ascii="Times New Roman" w:hAnsi="Times New Roman" w:cs="Times New Roman"/>
          <w:sz w:val="24"/>
          <w:szCs w:val="24"/>
        </w:rPr>
      </w:pPr>
    </w:p>
    <w:p w:rsidR="00C66E12" w:rsidRDefault="00F11DF1" w:rsidP="00A61B89">
      <w:pPr>
        <w:contextualSpacing/>
        <w:rPr>
          <w:rFonts w:ascii="Times New Roman" w:hAnsi="Times New Roman" w:cs="Times New Roman"/>
          <w:sz w:val="24"/>
          <w:szCs w:val="24"/>
        </w:rPr>
      </w:pPr>
      <w:r>
        <w:rPr>
          <w:rFonts w:ascii="Times New Roman" w:hAnsi="Times New Roman" w:cs="Times New Roman"/>
          <w:sz w:val="24"/>
          <w:szCs w:val="24"/>
        </w:rPr>
        <w:t xml:space="preserve">La première est </w:t>
      </w:r>
      <w:r w:rsidR="00C66E12">
        <w:rPr>
          <w:rFonts w:ascii="Times New Roman" w:hAnsi="Times New Roman" w:cs="Times New Roman"/>
          <w:sz w:val="24"/>
          <w:szCs w:val="24"/>
        </w:rPr>
        <w:t>l’existence de l’inconscient chez tout le mond</w:t>
      </w:r>
      <w:r>
        <w:rPr>
          <w:rFonts w:ascii="Times New Roman" w:hAnsi="Times New Roman" w:cs="Times New Roman"/>
          <w:sz w:val="24"/>
          <w:szCs w:val="24"/>
        </w:rPr>
        <w:t>e, enfants, parents, soignants… C</w:t>
      </w:r>
      <w:r w:rsidR="00C66E12">
        <w:rPr>
          <w:rFonts w:ascii="Times New Roman" w:hAnsi="Times New Roman" w:cs="Times New Roman"/>
          <w:sz w:val="24"/>
          <w:szCs w:val="24"/>
        </w:rPr>
        <w:t>e qui oblige les soignants à se remettre sans cesse en question pour ne pas prendre leurs décisions comme la vérité vraie</w:t>
      </w:r>
      <w:r>
        <w:rPr>
          <w:rFonts w:ascii="Times New Roman" w:hAnsi="Times New Roman" w:cs="Times New Roman"/>
          <w:sz w:val="24"/>
          <w:szCs w:val="24"/>
        </w:rPr>
        <w:t>,</w:t>
      </w:r>
      <w:r w:rsidR="00C66E12">
        <w:rPr>
          <w:rFonts w:ascii="Times New Roman" w:hAnsi="Times New Roman" w:cs="Times New Roman"/>
          <w:sz w:val="24"/>
          <w:szCs w:val="24"/>
        </w:rPr>
        <w:t xml:space="preserve"> mais comme découlant aussi de certains phénomènes inconscient provoqués en </w:t>
      </w:r>
      <w:r>
        <w:rPr>
          <w:rFonts w:ascii="Times New Roman" w:hAnsi="Times New Roman" w:cs="Times New Roman"/>
          <w:sz w:val="24"/>
          <w:szCs w:val="24"/>
        </w:rPr>
        <w:t>eux au cours de l’exercice de leur métier.</w:t>
      </w:r>
    </w:p>
    <w:p w:rsidR="00E05A8C" w:rsidRDefault="00E05A8C" w:rsidP="00A61B89">
      <w:pPr>
        <w:contextualSpacing/>
        <w:rPr>
          <w:rFonts w:ascii="Times New Roman" w:hAnsi="Times New Roman" w:cs="Times New Roman"/>
          <w:sz w:val="24"/>
          <w:szCs w:val="24"/>
        </w:rPr>
      </w:pPr>
    </w:p>
    <w:p w:rsidR="00C66E12" w:rsidRDefault="00F11DF1" w:rsidP="00A61B89">
      <w:pPr>
        <w:contextualSpacing/>
        <w:rPr>
          <w:rFonts w:ascii="Times New Roman" w:hAnsi="Times New Roman" w:cs="Times New Roman"/>
          <w:sz w:val="24"/>
          <w:szCs w:val="24"/>
        </w:rPr>
      </w:pPr>
      <w:r>
        <w:rPr>
          <w:rFonts w:ascii="Times New Roman" w:hAnsi="Times New Roman" w:cs="Times New Roman"/>
          <w:sz w:val="24"/>
          <w:szCs w:val="24"/>
        </w:rPr>
        <w:t xml:space="preserve">La seconde est la suivante : </w:t>
      </w:r>
      <w:r w:rsidR="00C66E12">
        <w:rPr>
          <w:rFonts w:ascii="Times New Roman" w:hAnsi="Times New Roman" w:cs="Times New Roman"/>
          <w:sz w:val="24"/>
          <w:szCs w:val="24"/>
        </w:rPr>
        <w:t>les décisions thérapeutiques ne peuvent découler que du « transfert », c’est-à-dire, schématiquement, de la relation spécifique qui s’établit entre un enfant et sa famille et l’équipe de pédopsychiatrie. Il est donc impossible de savoir à l’avance ce qui conviendra pour chaque enfant et chaque famille et aucune proposition ne peut être rejetée par principe.</w:t>
      </w:r>
    </w:p>
    <w:p w:rsidR="00C66E12" w:rsidRDefault="00C66E12" w:rsidP="00A61B89">
      <w:pPr>
        <w:contextualSpacing/>
        <w:rPr>
          <w:rFonts w:ascii="Times New Roman" w:hAnsi="Times New Roman" w:cs="Times New Roman"/>
          <w:sz w:val="24"/>
          <w:szCs w:val="24"/>
        </w:rPr>
      </w:pPr>
    </w:p>
    <w:p w:rsidR="00C66E12" w:rsidRDefault="00C66E12" w:rsidP="00A61B89">
      <w:pPr>
        <w:contextualSpacing/>
        <w:rPr>
          <w:rFonts w:ascii="Times New Roman" w:hAnsi="Times New Roman" w:cs="Times New Roman"/>
          <w:sz w:val="24"/>
          <w:szCs w:val="24"/>
        </w:rPr>
      </w:pPr>
      <w:r>
        <w:rPr>
          <w:rFonts w:ascii="Times New Roman" w:hAnsi="Times New Roman" w:cs="Times New Roman"/>
          <w:sz w:val="24"/>
          <w:szCs w:val="24"/>
        </w:rPr>
        <w:t xml:space="preserve">C’est pourquoi un service de </w:t>
      </w:r>
      <w:r w:rsidR="000C4E30">
        <w:rPr>
          <w:rFonts w:ascii="Times New Roman" w:hAnsi="Times New Roman" w:cs="Times New Roman"/>
          <w:sz w:val="24"/>
          <w:szCs w:val="24"/>
        </w:rPr>
        <w:t>pédopsychiatrie</w:t>
      </w:r>
      <w:r>
        <w:rPr>
          <w:rFonts w:ascii="Times New Roman" w:hAnsi="Times New Roman" w:cs="Times New Roman"/>
          <w:sz w:val="24"/>
          <w:szCs w:val="24"/>
        </w:rPr>
        <w:t xml:space="preserve"> de référence psychanalytique peut être amen</w:t>
      </w:r>
      <w:r w:rsidR="00C24875">
        <w:rPr>
          <w:rFonts w:ascii="Times New Roman" w:hAnsi="Times New Roman" w:cs="Times New Roman"/>
          <w:sz w:val="24"/>
          <w:szCs w:val="24"/>
        </w:rPr>
        <w:t>é à soutenir des parents dans la</w:t>
      </w:r>
      <w:r>
        <w:rPr>
          <w:rFonts w:ascii="Times New Roman" w:hAnsi="Times New Roman" w:cs="Times New Roman"/>
          <w:sz w:val="24"/>
          <w:szCs w:val="24"/>
        </w:rPr>
        <w:t xml:space="preserve"> mise en place de </w:t>
      </w:r>
      <w:r w:rsidR="00C24875">
        <w:rPr>
          <w:rFonts w:ascii="Times New Roman" w:hAnsi="Times New Roman" w:cs="Times New Roman"/>
          <w:sz w:val="24"/>
          <w:szCs w:val="24"/>
        </w:rPr>
        <w:t>techniques</w:t>
      </w:r>
      <w:r>
        <w:rPr>
          <w:rFonts w:ascii="Times New Roman" w:hAnsi="Times New Roman" w:cs="Times New Roman"/>
          <w:sz w:val="24"/>
          <w:szCs w:val="24"/>
        </w:rPr>
        <w:t xml:space="preserve"> </w:t>
      </w:r>
      <w:r w:rsidR="00F11DF1">
        <w:rPr>
          <w:rFonts w:ascii="Times New Roman" w:hAnsi="Times New Roman" w:cs="Times New Roman"/>
          <w:sz w:val="24"/>
          <w:szCs w:val="24"/>
        </w:rPr>
        <w:t>ré</w:t>
      </w:r>
      <w:r>
        <w:rPr>
          <w:rFonts w:ascii="Times New Roman" w:hAnsi="Times New Roman" w:cs="Times New Roman"/>
          <w:sz w:val="24"/>
          <w:szCs w:val="24"/>
        </w:rPr>
        <w:t>éducatives de ty</w:t>
      </w:r>
      <w:r w:rsidR="00F11DF1">
        <w:rPr>
          <w:rFonts w:ascii="Times New Roman" w:hAnsi="Times New Roman" w:cs="Times New Roman"/>
          <w:sz w:val="24"/>
          <w:szCs w:val="24"/>
        </w:rPr>
        <w:t>pe comportementales si cela a du sens pour cette famille</w:t>
      </w:r>
      <w:r>
        <w:rPr>
          <w:rFonts w:ascii="Times New Roman" w:hAnsi="Times New Roman" w:cs="Times New Roman"/>
          <w:sz w:val="24"/>
          <w:szCs w:val="24"/>
        </w:rPr>
        <w:t xml:space="preserve"> ou à prescrire des</w:t>
      </w:r>
      <w:r w:rsidR="00C24875">
        <w:rPr>
          <w:rFonts w:ascii="Times New Roman" w:hAnsi="Times New Roman" w:cs="Times New Roman"/>
          <w:sz w:val="24"/>
          <w:szCs w:val="24"/>
        </w:rPr>
        <w:t xml:space="preserve"> médicaments ou des </w:t>
      </w:r>
      <w:r>
        <w:rPr>
          <w:rFonts w:ascii="Times New Roman" w:hAnsi="Times New Roman" w:cs="Times New Roman"/>
          <w:sz w:val="24"/>
          <w:szCs w:val="24"/>
        </w:rPr>
        <w:t xml:space="preserve"> investigations somatiques, d’imagerie </w:t>
      </w:r>
      <w:r w:rsidR="00F11DF1">
        <w:rPr>
          <w:rFonts w:ascii="Times New Roman" w:hAnsi="Times New Roman" w:cs="Times New Roman"/>
          <w:sz w:val="24"/>
          <w:szCs w:val="24"/>
        </w:rPr>
        <w:t>et génétiques poussées</w:t>
      </w:r>
      <w:r>
        <w:rPr>
          <w:rFonts w:ascii="Times New Roman" w:hAnsi="Times New Roman" w:cs="Times New Roman"/>
          <w:sz w:val="24"/>
          <w:szCs w:val="24"/>
        </w:rPr>
        <w:t>.</w:t>
      </w:r>
    </w:p>
    <w:p w:rsidR="00C66E12" w:rsidRDefault="00C66E12" w:rsidP="00A61B89">
      <w:pPr>
        <w:contextualSpacing/>
        <w:rPr>
          <w:rFonts w:ascii="Times New Roman" w:hAnsi="Times New Roman" w:cs="Times New Roman"/>
          <w:sz w:val="24"/>
          <w:szCs w:val="24"/>
        </w:rPr>
      </w:pPr>
    </w:p>
    <w:p w:rsidR="00C24875" w:rsidRDefault="00C66E12" w:rsidP="00A61B89">
      <w:pPr>
        <w:contextualSpacing/>
        <w:rPr>
          <w:rFonts w:ascii="Times New Roman" w:hAnsi="Times New Roman" w:cs="Times New Roman"/>
          <w:sz w:val="24"/>
          <w:szCs w:val="24"/>
        </w:rPr>
      </w:pPr>
      <w:r>
        <w:rPr>
          <w:rFonts w:ascii="Times New Roman" w:hAnsi="Times New Roman" w:cs="Times New Roman"/>
          <w:sz w:val="24"/>
          <w:szCs w:val="24"/>
        </w:rPr>
        <w:t>A l’invers</w:t>
      </w:r>
      <w:r w:rsidR="00C24875">
        <w:rPr>
          <w:rFonts w:ascii="Times New Roman" w:hAnsi="Times New Roman" w:cs="Times New Roman"/>
          <w:sz w:val="24"/>
          <w:szCs w:val="24"/>
        </w:rPr>
        <w:t>e</w:t>
      </w:r>
      <w:r>
        <w:rPr>
          <w:rFonts w:ascii="Times New Roman" w:hAnsi="Times New Roman" w:cs="Times New Roman"/>
          <w:sz w:val="24"/>
          <w:szCs w:val="24"/>
        </w:rPr>
        <w:t xml:space="preserve">, certains parents </w:t>
      </w:r>
      <w:r w:rsidR="00F11DF1">
        <w:rPr>
          <w:rFonts w:ascii="Times New Roman" w:hAnsi="Times New Roman" w:cs="Times New Roman"/>
          <w:sz w:val="24"/>
          <w:szCs w:val="24"/>
        </w:rPr>
        <w:t>ne s’intéressent pas aux</w:t>
      </w:r>
      <w:r w:rsidR="00C24875">
        <w:rPr>
          <w:rFonts w:ascii="Times New Roman" w:hAnsi="Times New Roman" w:cs="Times New Roman"/>
          <w:sz w:val="24"/>
          <w:szCs w:val="24"/>
        </w:rPr>
        <w:t xml:space="preserve"> méthodes comportementalistes car ils ne supportent pas le principe du conditionnement des comportements basé sur les sanctions et les récompenses, ne souhaitent ni médicaments ni investigations complément</w:t>
      </w:r>
      <w:r w:rsidR="00F11DF1">
        <w:rPr>
          <w:rFonts w:ascii="Times New Roman" w:hAnsi="Times New Roman" w:cs="Times New Roman"/>
          <w:sz w:val="24"/>
          <w:szCs w:val="24"/>
        </w:rPr>
        <w:t xml:space="preserve">aires poussées. </w:t>
      </w:r>
    </w:p>
    <w:p w:rsidR="00F11DF1" w:rsidRDefault="00F11DF1" w:rsidP="00A61B89">
      <w:pPr>
        <w:contextualSpacing/>
        <w:rPr>
          <w:rFonts w:ascii="Times New Roman" w:hAnsi="Times New Roman" w:cs="Times New Roman"/>
          <w:sz w:val="24"/>
          <w:szCs w:val="24"/>
        </w:rPr>
      </w:pPr>
    </w:p>
    <w:p w:rsidR="00C24875" w:rsidRDefault="00C24875" w:rsidP="00A61B89">
      <w:pPr>
        <w:contextualSpacing/>
        <w:rPr>
          <w:rFonts w:ascii="Times New Roman" w:hAnsi="Times New Roman" w:cs="Times New Roman"/>
          <w:sz w:val="24"/>
          <w:szCs w:val="24"/>
        </w:rPr>
      </w:pPr>
      <w:r>
        <w:rPr>
          <w:rFonts w:ascii="Times New Roman" w:hAnsi="Times New Roman" w:cs="Times New Roman"/>
          <w:sz w:val="24"/>
          <w:szCs w:val="24"/>
        </w:rPr>
        <w:t>Là aussi, l’éthique de la psychanalyse pousse l’équipe soignante à entendre les demandes des enfants et de leurs familles et à prendre des décisions avec eux.</w:t>
      </w:r>
    </w:p>
    <w:p w:rsidR="00C24875" w:rsidRDefault="00C24875" w:rsidP="00A61B89">
      <w:pPr>
        <w:contextualSpacing/>
        <w:rPr>
          <w:rFonts w:ascii="Times New Roman" w:hAnsi="Times New Roman" w:cs="Times New Roman"/>
          <w:sz w:val="24"/>
          <w:szCs w:val="24"/>
        </w:rPr>
      </w:pPr>
    </w:p>
    <w:p w:rsidR="00C24875" w:rsidRDefault="00F11DF1" w:rsidP="00A61B89">
      <w:pPr>
        <w:contextualSpacing/>
        <w:rPr>
          <w:rFonts w:ascii="Times New Roman" w:hAnsi="Times New Roman" w:cs="Times New Roman"/>
          <w:sz w:val="24"/>
          <w:szCs w:val="24"/>
        </w:rPr>
      </w:pPr>
      <w:r>
        <w:rPr>
          <w:rFonts w:ascii="Times New Roman" w:hAnsi="Times New Roman" w:cs="Times New Roman"/>
          <w:sz w:val="24"/>
          <w:szCs w:val="24"/>
        </w:rPr>
        <w:t>L’accusation d’</w:t>
      </w:r>
      <w:r w:rsidR="00C24875">
        <w:rPr>
          <w:rFonts w:ascii="Times New Roman" w:hAnsi="Times New Roman" w:cs="Times New Roman"/>
          <w:sz w:val="24"/>
          <w:szCs w:val="24"/>
        </w:rPr>
        <w:t xml:space="preserve"> « exclusivité » de la psychan</w:t>
      </w:r>
      <w:r w:rsidR="002C4024">
        <w:rPr>
          <w:rFonts w:ascii="Times New Roman" w:hAnsi="Times New Roman" w:cs="Times New Roman"/>
          <w:sz w:val="24"/>
          <w:szCs w:val="24"/>
        </w:rPr>
        <w:t>a</w:t>
      </w:r>
      <w:r w:rsidR="00C24875">
        <w:rPr>
          <w:rFonts w:ascii="Times New Roman" w:hAnsi="Times New Roman" w:cs="Times New Roman"/>
          <w:sz w:val="24"/>
          <w:szCs w:val="24"/>
        </w:rPr>
        <w:t>lyse est donc en désaccord avec son éthique même.</w:t>
      </w:r>
    </w:p>
    <w:p w:rsidR="00C24875" w:rsidRDefault="00C24875" w:rsidP="00A61B89">
      <w:pPr>
        <w:contextualSpacing/>
        <w:rPr>
          <w:rFonts w:ascii="Times New Roman" w:hAnsi="Times New Roman" w:cs="Times New Roman"/>
          <w:sz w:val="24"/>
          <w:szCs w:val="24"/>
        </w:rPr>
      </w:pPr>
    </w:p>
    <w:p w:rsidR="00C24875" w:rsidRDefault="00C24875" w:rsidP="00A61B89">
      <w:pPr>
        <w:contextualSpacing/>
        <w:rPr>
          <w:rFonts w:ascii="Times New Roman" w:hAnsi="Times New Roman" w:cs="Times New Roman"/>
          <w:sz w:val="24"/>
          <w:szCs w:val="24"/>
        </w:rPr>
      </w:pPr>
      <w:r>
        <w:rPr>
          <w:rFonts w:ascii="Times New Roman" w:hAnsi="Times New Roman" w:cs="Times New Roman"/>
          <w:sz w:val="24"/>
          <w:szCs w:val="24"/>
        </w:rPr>
        <w:t>Par ailleurs, comme certains enseignants, certains pédiatres, certaines assistantes maternelles, certains professionnels en lien avec l’enfance, il existe des personnes maladroites parmi les professionnels de pédopsychiatrie qui ont la tendance malheureuse de soupçonner</w:t>
      </w:r>
      <w:r w:rsidR="00B1082A">
        <w:rPr>
          <w:rFonts w:ascii="Times New Roman" w:hAnsi="Times New Roman" w:cs="Times New Roman"/>
          <w:sz w:val="24"/>
          <w:szCs w:val="24"/>
        </w:rPr>
        <w:t xml:space="preserve"> sans nuance</w:t>
      </w:r>
      <w:r>
        <w:rPr>
          <w:rFonts w:ascii="Times New Roman" w:hAnsi="Times New Roman" w:cs="Times New Roman"/>
          <w:sz w:val="24"/>
          <w:szCs w:val="24"/>
        </w:rPr>
        <w:t xml:space="preserve"> les mères et les parents d’être responsables des difficultés de leur enfant.</w:t>
      </w:r>
    </w:p>
    <w:p w:rsidR="00C24875" w:rsidRDefault="00C24875" w:rsidP="00A61B89">
      <w:pPr>
        <w:contextualSpacing/>
        <w:rPr>
          <w:rFonts w:ascii="Times New Roman" w:hAnsi="Times New Roman" w:cs="Times New Roman"/>
          <w:sz w:val="24"/>
          <w:szCs w:val="24"/>
        </w:rPr>
      </w:pPr>
      <w:r>
        <w:rPr>
          <w:rFonts w:ascii="Times New Roman" w:hAnsi="Times New Roman" w:cs="Times New Roman"/>
          <w:sz w:val="24"/>
          <w:szCs w:val="24"/>
        </w:rPr>
        <w:t>Cette tendan</w:t>
      </w:r>
      <w:r w:rsidR="00E90A86">
        <w:rPr>
          <w:rFonts w:ascii="Times New Roman" w:hAnsi="Times New Roman" w:cs="Times New Roman"/>
          <w:sz w:val="24"/>
          <w:szCs w:val="24"/>
        </w:rPr>
        <w:t>ce regrettable est à combattre</w:t>
      </w:r>
      <w:r w:rsidR="00E05A8C">
        <w:rPr>
          <w:rFonts w:ascii="Times New Roman" w:hAnsi="Times New Roman" w:cs="Times New Roman"/>
          <w:sz w:val="24"/>
          <w:szCs w:val="24"/>
        </w:rPr>
        <w:t>, mais n’a rien à voir avec la psychanalyse,</w:t>
      </w:r>
      <w:r w:rsidR="00E90A86">
        <w:rPr>
          <w:rFonts w:ascii="Times New Roman" w:hAnsi="Times New Roman" w:cs="Times New Roman"/>
          <w:sz w:val="24"/>
          <w:szCs w:val="24"/>
        </w:rPr>
        <w:t> et</w:t>
      </w:r>
      <w:r>
        <w:rPr>
          <w:rFonts w:ascii="Times New Roman" w:hAnsi="Times New Roman" w:cs="Times New Roman"/>
          <w:sz w:val="24"/>
          <w:szCs w:val="24"/>
        </w:rPr>
        <w:t xml:space="preserve"> Jacques </w:t>
      </w:r>
      <w:proofErr w:type="spellStart"/>
      <w:r>
        <w:rPr>
          <w:rFonts w:ascii="Times New Roman" w:hAnsi="Times New Roman" w:cs="Times New Roman"/>
          <w:sz w:val="24"/>
          <w:szCs w:val="24"/>
        </w:rPr>
        <w:t>Hochmann</w:t>
      </w:r>
      <w:proofErr w:type="spellEnd"/>
      <w:r>
        <w:rPr>
          <w:rStyle w:val="Appelnotedebasdep"/>
          <w:rFonts w:ascii="Times New Roman" w:hAnsi="Times New Roman" w:cs="Times New Roman"/>
          <w:sz w:val="24"/>
          <w:szCs w:val="24"/>
        </w:rPr>
        <w:footnoteReference w:id="16"/>
      </w:r>
      <w:r w:rsidR="00F11DF1">
        <w:rPr>
          <w:rFonts w:ascii="Times New Roman" w:hAnsi="Times New Roman" w:cs="Times New Roman"/>
          <w:sz w:val="24"/>
          <w:szCs w:val="24"/>
        </w:rPr>
        <w:t xml:space="preserve"> </w:t>
      </w:r>
      <w:r w:rsidR="00E90A86">
        <w:rPr>
          <w:rFonts w:ascii="Times New Roman" w:hAnsi="Times New Roman" w:cs="Times New Roman"/>
          <w:sz w:val="24"/>
          <w:szCs w:val="24"/>
        </w:rPr>
        <w:t>dit ainsi que l’</w:t>
      </w:r>
      <w:r w:rsidR="00B1082A">
        <w:rPr>
          <w:rFonts w:ascii="Times New Roman" w:hAnsi="Times New Roman" w:cs="Times New Roman"/>
          <w:sz w:val="24"/>
          <w:szCs w:val="24"/>
        </w:rPr>
        <w:t xml:space="preserve">on peut se faire une idée du fonctionnement d’une institution en </w:t>
      </w:r>
      <w:r w:rsidR="00E90A86">
        <w:rPr>
          <w:rFonts w:ascii="Times New Roman" w:hAnsi="Times New Roman" w:cs="Times New Roman"/>
          <w:sz w:val="24"/>
          <w:szCs w:val="24"/>
        </w:rPr>
        <w:t xml:space="preserve">lien avec l’enfance à partir </w:t>
      </w:r>
      <w:r w:rsidR="00B1082A">
        <w:rPr>
          <w:rFonts w:ascii="Times New Roman" w:hAnsi="Times New Roman" w:cs="Times New Roman"/>
          <w:sz w:val="24"/>
          <w:szCs w:val="24"/>
        </w:rPr>
        <w:t xml:space="preserve">du degré de médisance envers les parents qui y règne : plus ce degré est élevé, plus </w:t>
      </w:r>
      <w:r w:rsidR="00E90A86">
        <w:rPr>
          <w:rFonts w:ascii="Times New Roman" w:hAnsi="Times New Roman" w:cs="Times New Roman"/>
          <w:sz w:val="24"/>
          <w:szCs w:val="24"/>
        </w:rPr>
        <w:t>cette institution est en souffrance.</w:t>
      </w:r>
    </w:p>
    <w:p w:rsidR="00E90A86" w:rsidRDefault="00E90A86" w:rsidP="00A61B89">
      <w:pPr>
        <w:contextualSpacing/>
        <w:rPr>
          <w:rFonts w:ascii="Times New Roman" w:hAnsi="Times New Roman" w:cs="Times New Roman"/>
          <w:sz w:val="24"/>
          <w:szCs w:val="24"/>
        </w:rPr>
      </w:pPr>
    </w:p>
    <w:p w:rsidR="00E90A86" w:rsidRDefault="00E90A86" w:rsidP="00A61B89">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La </w:t>
      </w:r>
      <w:r w:rsidR="00E05A8C">
        <w:rPr>
          <w:rFonts w:ascii="Times New Roman" w:hAnsi="Times New Roman" w:cs="Times New Roman"/>
          <w:sz w:val="24"/>
          <w:szCs w:val="24"/>
        </w:rPr>
        <w:t xml:space="preserve">psychanalyse et la </w:t>
      </w:r>
      <w:r>
        <w:rPr>
          <w:rFonts w:ascii="Times New Roman" w:hAnsi="Times New Roman" w:cs="Times New Roman"/>
          <w:sz w:val="24"/>
          <w:szCs w:val="24"/>
        </w:rPr>
        <w:t>psy</w:t>
      </w:r>
      <w:r w:rsidR="00E05A8C">
        <w:rPr>
          <w:rFonts w:ascii="Times New Roman" w:hAnsi="Times New Roman" w:cs="Times New Roman"/>
          <w:sz w:val="24"/>
          <w:szCs w:val="24"/>
        </w:rPr>
        <w:t>chothérapie institutionnelle sont</w:t>
      </w:r>
      <w:r>
        <w:rPr>
          <w:rFonts w:ascii="Times New Roman" w:hAnsi="Times New Roman" w:cs="Times New Roman"/>
          <w:sz w:val="24"/>
          <w:szCs w:val="24"/>
        </w:rPr>
        <w:t xml:space="preserve"> justement le « supplément d’âme » de la psychiatrie</w:t>
      </w:r>
      <w:r w:rsidR="000C4E30">
        <w:rPr>
          <w:rStyle w:val="Appelnotedebasdep"/>
          <w:rFonts w:ascii="Times New Roman" w:hAnsi="Times New Roman" w:cs="Times New Roman"/>
          <w:sz w:val="24"/>
          <w:szCs w:val="24"/>
        </w:rPr>
        <w:footnoteReference w:id="17"/>
      </w:r>
      <w:r>
        <w:rPr>
          <w:rFonts w:ascii="Times New Roman" w:hAnsi="Times New Roman" w:cs="Times New Roman"/>
          <w:sz w:val="24"/>
          <w:szCs w:val="24"/>
        </w:rPr>
        <w:t xml:space="preserve"> qui permet de questionner ce genre de phénomène.</w:t>
      </w:r>
    </w:p>
    <w:p w:rsidR="002E1140" w:rsidRDefault="002E1140" w:rsidP="00A61B89">
      <w:pPr>
        <w:contextualSpacing/>
        <w:rPr>
          <w:rFonts w:ascii="Times New Roman" w:hAnsi="Times New Roman" w:cs="Times New Roman"/>
          <w:sz w:val="24"/>
          <w:szCs w:val="24"/>
        </w:rPr>
      </w:pPr>
    </w:p>
    <w:p w:rsidR="002E1140" w:rsidRPr="00491CD3" w:rsidRDefault="002E1140" w:rsidP="00A61B89">
      <w:pPr>
        <w:contextualSpacing/>
        <w:rPr>
          <w:rFonts w:ascii="Times New Roman" w:hAnsi="Times New Roman" w:cs="Times New Roman"/>
          <w:b/>
          <w:sz w:val="24"/>
          <w:szCs w:val="24"/>
        </w:rPr>
      </w:pPr>
      <w:r w:rsidRPr="00491CD3">
        <w:rPr>
          <w:rFonts w:ascii="Times New Roman" w:hAnsi="Times New Roman" w:cs="Times New Roman"/>
          <w:b/>
          <w:sz w:val="24"/>
          <w:szCs w:val="24"/>
        </w:rPr>
        <w:t>Quand penser fait peur à l’Etat, que devient la démocratie ?</w:t>
      </w:r>
    </w:p>
    <w:p w:rsidR="002E1140" w:rsidRDefault="002E1140" w:rsidP="00A61B89">
      <w:pPr>
        <w:contextualSpacing/>
        <w:rPr>
          <w:rFonts w:ascii="Times New Roman" w:hAnsi="Times New Roman" w:cs="Times New Roman"/>
          <w:sz w:val="24"/>
          <w:szCs w:val="24"/>
        </w:rPr>
      </w:pPr>
    </w:p>
    <w:p w:rsidR="002E1140" w:rsidRDefault="00491CD3" w:rsidP="00A61B89">
      <w:pPr>
        <w:contextualSpacing/>
        <w:rPr>
          <w:rFonts w:ascii="Times New Roman" w:hAnsi="Times New Roman" w:cs="Times New Roman"/>
          <w:sz w:val="24"/>
          <w:szCs w:val="24"/>
        </w:rPr>
      </w:pPr>
      <w:r>
        <w:rPr>
          <w:rFonts w:ascii="Times New Roman" w:hAnsi="Times New Roman" w:cs="Times New Roman"/>
          <w:sz w:val="24"/>
          <w:szCs w:val="24"/>
        </w:rPr>
        <w:t>La Haute Autorité de Santé est une instance gouvernementale dont le directeur et les membres du collège sont nommés par le président de lé République sur avis, notamment, de l’Assemblée Nationale et du Sénat.</w:t>
      </w:r>
    </w:p>
    <w:p w:rsidR="00491CD3" w:rsidRDefault="00491CD3" w:rsidP="00A61B89">
      <w:pPr>
        <w:contextualSpacing/>
        <w:rPr>
          <w:rFonts w:ascii="Times New Roman" w:hAnsi="Times New Roman" w:cs="Times New Roman"/>
          <w:sz w:val="24"/>
          <w:szCs w:val="24"/>
        </w:rPr>
      </w:pPr>
    </w:p>
    <w:p w:rsidR="00491CD3" w:rsidRDefault="00491CD3" w:rsidP="00A61B89">
      <w:pPr>
        <w:contextualSpacing/>
        <w:rPr>
          <w:rFonts w:ascii="Times New Roman" w:hAnsi="Times New Roman" w:cs="Times New Roman"/>
          <w:sz w:val="24"/>
          <w:szCs w:val="24"/>
        </w:rPr>
      </w:pPr>
      <w:r>
        <w:rPr>
          <w:rFonts w:ascii="Times New Roman" w:hAnsi="Times New Roman" w:cs="Times New Roman"/>
          <w:sz w:val="24"/>
          <w:szCs w:val="24"/>
        </w:rPr>
        <w:t>L’indépendance de la Haute Autorité de Santé est sans cesse remise en cause par des scandales liés à des liens</w:t>
      </w:r>
      <w:r w:rsidR="00CB2379">
        <w:rPr>
          <w:rFonts w:ascii="Times New Roman" w:hAnsi="Times New Roman" w:cs="Times New Roman"/>
          <w:sz w:val="24"/>
          <w:szCs w:val="24"/>
        </w:rPr>
        <w:t xml:space="preserve"> et conflits</w:t>
      </w:r>
      <w:r>
        <w:rPr>
          <w:rFonts w:ascii="Times New Roman" w:hAnsi="Times New Roman" w:cs="Times New Roman"/>
          <w:sz w:val="24"/>
          <w:szCs w:val="24"/>
        </w:rPr>
        <w:t xml:space="preserve"> d’intérêts entre certains de ses membres et l’industrie pharmaceutique. Les recommandations de bonne pratique de la Haute Autorité de Santé sont fréquemment remises en cause (scandale du </w:t>
      </w:r>
      <w:proofErr w:type="spellStart"/>
      <w:r>
        <w:rPr>
          <w:rFonts w:ascii="Times New Roman" w:hAnsi="Times New Roman" w:cs="Times New Roman"/>
          <w:sz w:val="24"/>
          <w:szCs w:val="24"/>
        </w:rPr>
        <w:t>Mediator</w:t>
      </w:r>
      <w:proofErr w:type="spellEnd"/>
      <w:r>
        <w:rPr>
          <w:rFonts w:ascii="Times New Roman" w:hAnsi="Times New Roman" w:cs="Times New Roman"/>
          <w:sz w:val="24"/>
          <w:szCs w:val="24"/>
        </w:rPr>
        <w:t>, maladie d’Alzheimer, diabète de type II…) et certains n’hésitent pas à parler d’ « expertises sous influence »</w:t>
      </w:r>
      <w:r>
        <w:rPr>
          <w:rStyle w:val="Appelnotedebasdep"/>
          <w:rFonts w:ascii="Times New Roman" w:hAnsi="Times New Roman" w:cs="Times New Roman"/>
          <w:sz w:val="24"/>
          <w:szCs w:val="24"/>
        </w:rPr>
        <w:footnoteReference w:id="18"/>
      </w:r>
      <w:r>
        <w:rPr>
          <w:rFonts w:ascii="Times New Roman" w:hAnsi="Times New Roman" w:cs="Times New Roman"/>
          <w:sz w:val="24"/>
          <w:szCs w:val="24"/>
        </w:rPr>
        <w:t>.</w:t>
      </w:r>
    </w:p>
    <w:p w:rsidR="00491CD3" w:rsidRDefault="00491CD3" w:rsidP="00A61B89">
      <w:pPr>
        <w:contextualSpacing/>
        <w:rPr>
          <w:rFonts w:ascii="Times New Roman" w:hAnsi="Times New Roman" w:cs="Times New Roman"/>
          <w:sz w:val="24"/>
          <w:szCs w:val="24"/>
        </w:rPr>
      </w:pPr>
    </w:p>
    <w:p w:rsidR="00491CD3" w:rsidRDefault="00491CD3" w:rsidP="00A61B89">
      <w:pPr>
        <w:contextualSpacing/>
        <w:rPr>
          <w:rFonts w:ascii="Times New Roman" w:eastAsia="Times New Roman" w:hAnsi="Times New Roman" w:cs="Times New Roman"/>
          <w:bCs/>
          <w:sz w:val="24"/>
          <w:szCs w:val="24"/>
        </w:rPr>
      </w:pPr>
      <w:r>
        <w:rPr>
          <w:rFonts w:ascii="Times New Roman" w:hAnsi="Times New Roman" w:cs="Times New Roman"/>
          <w:sz w:val="24"/>
          <w:szCs w:val="24"/>
        </w:rPr>
        <w:t>Le dialogue, publié par le journal l’Express le</w:t>
      </w:r>
      <w:r w:rsidR="003A5249">
        <w:rPr>
          <w:rFonts w:ascii="Times New Roman" w:hAnsi="Times New Roman" w:cs="Times New Roman"/>
          <w:sz w:val="24"/>
          <w:szCs w:val="24"/>
        </w:rPr>
        <w:t xml:space="preserve"> 09 Mars 2012 entre</w:t>
      </w:r>
      <w:r>
        <w:rPr>
          <w:rFonts w:ascii="Times New Roman" w:hAnsi="Times New Roman" w:cs="Times New Roman"/>
          <w:sz w:val="24"/>
          <w:szCs w:val="24"/>
        </w:rPr>
        <w:t xml:space="preserve"> </w:t>
      </w:r>
      <w:r w:rsidR="003A5249" w:rsidRPr="003A5249">
        <w:rPr>
          <w:rFonts w:ascii="Times New Roman" w:eastAsia="Times New Roman" w:hAnsi="Times New Roman" w:cs="Times New Roman"/>
          <w:bCs/>
          <w:sz w:val="24"/>
          <w:szCs w:val="24"/>
        </w:rPr>
        <w:t>J</w:t>
      </w:r>
      <w:r w:rsidR="003A5249">
        <w:rPr>
          <w:rFonts w:ascii="Times New Roman" w:eastAsia="Times New Roman" w:hAnsi="Times New Roman" w:cs="Times New Roman"/>
          <w:bCs/>
          <w:sz w:val="24"/>
          <w:szCs w:val="24"/>
        </w:rPr>
        <w:t>ean-</w:t>
      </w:r>
      <w:r w:rsidR="003A5249" w:rsidRPr="003A5249">
        <w:rPr>
          <w:rFonts w:ascii="Times New Roman" w:eastAsia="Times New Roman" w:hAnsi="Times New Roman" w:cs="Times New Roman"/>
          <w:bCs/>
          <w:sz w:val="24"/>
          <w:szCs w:val="24"/>
        </w:rPr>
        <w:t>L</w:t>
      </w:r>
      <w:r w:rsidR="003A5249">
        <w:rPr>
          <w:rFonts w:ascii="Times New Roman" w:eastAsia="Times New Roman" w:hAnsi="Times New Roman" w:cs="Times New Roman"/>
          <w:bCs/>
          <w:sz w:val="24"/>
          <w:szCs w:val="24"/>
        </w:rPr>
        <w:t>uc</w:t>
      </w:r>
      <w:r w:rsidR="003A5249" w:rsidRPr="003A5249">
        <w:rPr>
          <w:rFonts w:ascii="Times New Roman" w:eastAsia="Times New Roman" w:hAnsi="Times New Roman" w:cs="Times New Roman"/>
          <w:bCs/>
          <w:sz w:val="24"/>
          <w:szCs w:val="24"/>
        </w:rPr>
        <w:t xml:space="preserve"> </w:t>
      </w:r>
      <w:proofErr w:type="spellStart"/>
      <w:r w:rsidR="003A5249" w:rsidRPr="003A5249">
        <w:rPr>
          <w:rFonts w:ascii="Times New Roman" w:eastAsia="Times New Roman" w:hAnsi="Times New Roman" w:cs="Times New Roman"/>
          <w:bCs/>
          <w:sz w:val="24"/>
          <w:szCs w:val="24"/>
        </w:rPr>
        <w:t>Harousseau</w:t>
      </w:r>
      <w:proofErr w:type="spellEnd"/>
      <w:r w:rsidR="003A5249" w:rsidRPr="003A5249">
        <w:rPr>
          <w:rFonts w:ascii="Times New Roman" w:eastAsia="Times New Roman" w:hAnsi="Times New Roman" w:cs="Times New Roman"/>
          <w:bCs/>
          <w:sz w:val="24"/>
          <w:szCs w:val="24"/>
        </w:rPr>
        <w:t xml:space="preserve">, président de </w:t>
      </w:r>
      <w:r w:rsidR="003A5249">
        <w:rPr>
          <w:rFonts w:ascii="Times New Roman" w:eastAsia="Times New Roman" w:hAnsi="Times New Roman" w:cs="Times New Roman"/>
          <w:bCs/>
          <w:sz w:val="24"/>
          <w:szCs w:val="24"/>
        </w:rPr>
        <w:t>la Haute Autorité de Santé,</w:t>
      </w:r>
      <w:r w:rsidR="003A5249" w:rsidRPr="003A5249">
        <w:rPr>
          <w:rFonts w:ascii="Times New Roman" w:eastAsia="Times New Roman" w:hAnsi="Times New Roman" w:cs="Times New Roman"/>
          <w:bCs/>
          <w:sz w:val="24"/>
          <w:szCs w:val="24"/>
        </w:rPr>
        <w:t xml:space="preserve"> et</w:t>
      </w:r>
      <w:r w:rsidR="003A5249">
        <w:rPr>
          <w:rFonts w:ascii="Times New Roman" w:eastAsia="Times New Roman" w:hAnsi="Times New Roman" w:cs="Times New Roman"/>
          <w:bCs/>
          <w:sz w:val="24"/>
          <w:szCs w:val="24"/>
        </w:rPr>
        <w:t xml:space="preserve"> Danièle</w:t>
      </w:r>
      <w:r w:rsidR="003A5249" w:rsidRPr="003A5249">
        <w:rPr>
          <w:rFonts w:ascii="Times New Roman" w:eastAsia="Times New Roman" w:hAnsi="Times New Roman" w:cs="Times New Roman"/>
          <w:bCs/>
          <w:sz w:val="24"/>
          <w:szCs w:val="24"/>
        </w:rPr>
        <w:t xml:space="preserve"> </w:t>
      </w:r>
      <w:proofErr w:type="spellStart"/>
      <w:r w:rsidR="003A5249">
        <w:rPr>
          <w:rFonts w:ascii="Times New Roman" w:eastAsia="Times New Roman" w:hAnsi="Times New Roman" w:cs="Times New Roman"/>
          <w:bCs/>
          <w:sz w:val="24"/>
          <w:szCs w:val="24"/>
        </w:rPr>
        <w:t>Langloys</w:t>
      </w:r>
      <w:proofErr w:type="spellEnd"/>
      <w:r w:rsidR="003A5249">
        <w:rPr>
          <w:rFonts w:ascii="Times New Roman" w:eastAsia="Times New Roman" w:hAnsi="Times New Roman" w:cs="Times New Roman"/>
          <w:bCs/>
          <w:sz w:val="24"/>
          <w:szCs w:val="24"/>
        </w:rPr>
        <w:t xml:space="preserve">, </w:t>
      </w:r>
      <w:r w:rsidR="003A5249" w:rsidRPr="003A5249">
        <w:rPr>
          <w:rFonts w:ascii="Times New Roman" w:eastAsia="Times New Roman" w:hAnsi="Times New Roman" w:cs="Times New Roman"/>
          <w:bCs/>
          <w:sz w:val="24"/>
          <w:szCs w:val="24"/>
        </w:rPr>
        <w:t xml:space="preserve">présidente de l'association Autisme </w:t>
      </w:r>
      <w:r w:rsidR="003A5249">
        <w:rPr>
          <w:rFonts w:ascii="Times New Roman" w:eastAsia="Times New Roman" w:hAnsi="Times New Roman" w:cs="Times New Roman"/>
          <w:bCs/>
          <w:sz w:val="24"/>
          <w:szCs w:val="24"/>
        </w:rPr>
        <w:t>France est à ce titre éclairant : on y constate que l’enjeu est le financement d’établissements.</w:t>
      </w:r>
    </w:p>
    <w:p w:rsidR="00CB2379" w:rsidRDefault="00CB2379" w:rsidP="00A61B89">
      <w:pPr>
        <w:contextualSpacing/>
        <w:rPr>
          <w:rFonts w:ascii="Times New Roman" w:eastAsia="Times New Roman" w:hAnsi="Times New Roman" w:cs="Times New Roman"/>
          <w:bCs/>
          <w:sz w:val="24"/>
          <w:szCs w:val="24"/>
        </w:rPr>
      </w:pPr>
    </w:p>
    <w:p w:rsidR="003A5249" w:rsidRDefault="003A5249" w:rsidP="00A61B89">
      <w:pPr>
        <w:contextualSpacing/>
        <w:rPr>
          <w:rFonts w:ascii="Times New Roman" w:hAnsi="Times New Roman" w:cs="Times New Roman"/>
          <w:sz w:val="24"/>
          <w:szCs w:val="24"/>
        </w:rPr>
      </w:pPr>
      <w:r>
        <w:rPr>
          <w:rFonts w:ascii="Times New Roman" w:eastAsia="Times New Roman" w:hAnsi="Times New Roman" w:cs="Times New Roman"/>
          <w:bCs/>
          <w:sz w:val="24"/>
          <w:szCs w:val="24"/>
        </w:rPr>
        <w:t>Ce qui est très int</w:t>
      </w:r>
      <w:r w:rsidR="00CB2379">
        <w:rPr>
          <w:rFonts w:ascii="Times New Roman" w:eastAsia="Times New Roman" w:hAnsi="Times New Roman" w:cs="Times New Roman"/>
          <w:bCs/>
          <w:sz w:val="24"/>
          <w:szCs w:val="24"/>
        </w:rPr>
        <w:t>éressant, c’est que chacun des deux interlocuteurs</w:t>
      </w:r>
      <w:r>
        <w:rPr>
          <w:rFonts w:ascii="Times New Roman" w:eastAsia="Times New Roman" w:hAnsi="Times New Roman" w:cs="Times New Roman"/>
          <w:bCs/>
          <w:sz w:val="24"/>
          <w:szCs w:val="24"/>
        </w:rPr>
        <w:t xml:space="preserve"> tombe d’accord : la psychanalyse leur fait peur et </w:t>
      </w:r>
      <w:r>
        <w:rPr>
          <w:rFonts w:ascii="Times New Roman" w:hAnsi="Times New Roman" w:cs="Times New Roman"/>
          <w:sz w:val="24"/>
          <w:szCs w:val="24"/>
        </w:rPr>
        <w:t>« u</w:t>
      </w:r>
      <w:r w:rsidRPr="009E5772">
        <w:rPr>
          <w:rFonts w:ascii="Times New Roman" w:hAnsi="Times New Roman" w:cs="Times New Roman"/>
          <w:sz w:val="24"/>
          <w:szCs w:val="24"/>
        </w:rPr>
        <w:t>ne méthode qui fait peur, c’est une métho</w:t>
      </w:r>
      <w:r>
        <w:rPr>
          <w:rFonts w:ascii="Times New Roman" w:hAnsi="Times New Roman" w:cs="Times New Roman"/>
          <w:sz w:val="24"/>
          <w:szCs w:val="24"/>
        </w:rPr>
        <w:t xml:space="preserve">de à laquelle il faut renoncer </w:t>
      </w:r>
      <w:r w:rsidRPr="009E5772">
        <w:rPr>
          <w:rFonts w:ascii="Times New Roman" w:hAnsi="Times New Roman" w:cs="Times New Roman"/>
          <w:sz w:val="24"/>
          <w:szCs w:val="24"/>
        </w:rPr>
        <w:t>»</w:t>
      </w:r>
      <w:r>
        <w:rPr>
          <w:rFonts w:ascii="Times New Roman" w:hAnsi="Times New Roman" w:cs="Times New Roman"/>
          <w:sz w:val="24"/>
          <w:szCs w:val="24"/>
        </w:rPr>
        <w:t>.</w:t>
      </w:r>
    </w:p>
    <w:p w:rsidR="003A5249" w:rsidRDefault="003A5249" w:rsidP="00A61B89">
      <w:pPr>
        <w:contextualSpacing/>
        <w:rPr>
          <w:rFonts w:ascii="Times New Roman" w:hAnsi="Times New Roman" w:cs="Times New Roman"/>
          <w:sz w:val="24"/>
          <w:szCs w:val="24"/>
        </w:rPr>
      </w:pPr>
    </w:p>
    <w:p w:rsidR="003A5249" w:rsidRDefault="003A5249" w:rsidP="00A61B89">
      <w:pPr>
        <w:contextualSpacing/>
        <w:rPr>
          <w:rFonts w:ascii="Times New Roman" w:hAnsi="Times New Roman" w:cs="Times New Roman"/>
          <w:sz w:val="24"/>
          <w:szCs w:val="24"/>
        </w:rPr>
      </w:pPr>
      <w:r>
        <w:rPr>
          <w:rFonts w:ascii="Times New Roman" w:hAnsi="Times New Roman" w:cs="Times New Roman"/>
          <w:sz w:val="24"/>
          <w:szCs w:val="24"/>
        </w:rPr>
        <w:t xml:space="preserve">En effet la découverte de l’inconscient peut en effrayer certains, comme en témoigne de manière humoristique l’écrivain américain Jonathan </w:t>
      </w:r>
      <w:proofErr w:type="spellStart"/>
      <w:r>
        <w:rPr>
          <w:rFonts w:ascii="Times New Roman" w:hAnsi="Times New Roman" w:cs="Times New Roman"/>
          <w:sz w:val="24"/>
          <w:szCs w:val="24"/>
        </w:rPr>
        <w:t>Franzen</w:t>
      </w:r>
      <w:proofErr w:type="spellEnd"/>
      <w:r>
        <w:rPr>
          <w:rFonts w:ascii="Times New Roman" w:hAnsi="Times New Roman" w:cs="Times New Roman"/>
          <w:sz w:val="24"/>
          <w:szCs w:val="24"/>
        </w:rPr>
        <w:t xml:space="preserve"> dans son ouvrage autobiographique « La zone d’inconfort » :</w:t>
      </w:r>
    </w:p>
    <w:p w:rsidR="003A5249" w:rsidRDefault="003A5249" w:rsidP="00A61B89">
      <w:pPr>
        <w:contextualSpacing/>
        <w:rPr>
          <w:rFonts w:ascii="Times New Roman" w:hAnsi="Times New Roman" w:cs="Times New Roman"/>
          <w:sz w:val="24"/>
          <w:szCs w:val="24"/>
        </w:rPr>
      </w:pPr>
      <w:r>
        <w:rPr>
          <w:rFonts w:ascii="Times New Roman" w:hAnsi="Times New Roman" w:cs="Times New Roman"/>
          <w:sz w:val="24"/>
          <w:szCs w:val="24"/>
        </w:rPr>
        <w:t xml:space="preserve">« en songeant que j’avais probablement, moi aussi, un inconscient qui en savait aussi long sur moi que j’en savais court sur lui, un inconscient toujours en quête d’un moyen de s’extérioriser, d’échapper à mon contrôle pour accomplir sa sale besogne […], j’ai poussé un cri de panique. </w:t>
      </w:r>
      <w:r w:rsidR="00CB2379">
        <w:rPr>
          <w:rFonts w:ascii="Times New Roman" w:hAnsi="Times New Roman" w:cs="Times New Roman"/>
          <w:sz w:val="24"/>
          <w:szCs w:val="24"/>
        </w:rPr>
        <w:t xml:space="preserve">Un cri tonitruant </w:t>
      </w:r>
      <w:r>
        <w:rPr>
          <w:rFonts w:ascii="Times New Roman" w:hAnsi="Times New Roman" w:cs="Times New Roman"/>
          <w:sz w:val="24"/>
          <w:szCs w:val="24"/>
        </w:rPr>
        <w:t>[…]</w:t>
      </w:r>
      <w:r w:rsidR="00CB2379">
        <w:rPr>
          <w:rFonts w:ascii="Times New Roman" w:hAnsi="Times New Roman" w:cs="Times New Roman"/>
          <w:sz w:val="24"/>
          <w:szCs w:val="24"/>
        </w:rPr>
        <w:t>.</w:t>
      </w:r>
      <w:r>
        <w:rPr>
          <w:rFonts w:ascii="Times New Roman" w:hAnsi="Times New Roman" w:cs="Times New Roman"/>
          <w:sz w:val="24"/>
          <w:szCs w:val="24"/>
        </w:rPr>
        <w:t xml:space="preserve"> De</w:t>
      </w:r>
      <w:r w:rsidR="00C61D50">
        <w:rPr>
          <w:rFonts w:ascii="Times New Roman" w:hAnsi="Times New Roman" w:cs="Times New Roman"/>
          <w:sz w:val="24"/>
          <w:szCs w:val="24"/>
        </w:rPr>
        <w:t xml:space="preserve"> </w:t>
      </w:r>
      <w:r>
        <w:rPr>
          <w:rFonts w:ascii="Times New Roman" w:hAnsi="Times New Roman" w:cs="Times New Roman"/>
          <w:sz w:val="24"/>
          <w:szCs w:val="24"/>
        </w:rPr>
        <w:t>retour à Philadelphie, j’ai chassé cet épisode de mon esprit »</w:t>
      </w:r>
      <w:r>
        <w:rPr>
          <w:rStyle w:val="Appelnotedebasdep"/>
          <w:rFonts w:ascii="Times New Roman" w:hAnsi="Times New Roman" w:cs="Times New Roman"/>
          <w:sz w:val="24"/>
          <w:szCs w:val="24"/>
        </w:rPr>
        <w:footnoteReference w:id="19"/>
      </w:r>
      <w:r>
        <w:rPr>
          <w:rFonts w:ascii="Times New Roman" w:hAnsi="Times New Roman" w:cs="Times New Roman"/>
          <w:sz w:val="24"/>
          <w:szCs w:val="24"/>
        </w:rPr>
        <w:t>.</w:t>
      </w:r>
    </w:p>
    <w:p w:rsidR="003A5249" w:rsidRDefault="003A5249" w:rsidP="00A61B89">
      <w:pPr>
        <w:contextualSpacing/>
        <w:rPr>
          <w:rFonts w:ascii="Times New Roman" w:hAnsi="Times New Roman" w:cs="Times New Roman"/>
          <w:sz w:val="24"/>
          <w:szCs w:val="24"/>
        </w:rPr>
      </w:pPr>
    </w:p>
    <w:p w:rsidR="003A5249" w:rsidRDefault="00CB2379" w:rsidP="00A61B89">
      <w:pPr>
        <w:contextualSpacing/>
        <w:rPr>
          <w:rFonts w:ascii="Times New Roman" w:hAnsi="Times New Roman" w:cs="Times New Roman"/>
          <w:sz w:val="24"/>
          <w:szCs w:val="24"/>
        </w:rPr>
      </w:pPr>
      <w:r>
        <w:rPr>
          <w:rFonts w:ascii="Times New Roman" w:hAnsi="Times New Roman" w:cs="Times New Roman"/>
          <w:sz w:val="24"/>
          <w:szCs w:val="24"/>
        </w:rPr>
        <w:t xml:space="preserve">Le </w:t>
      </w:r>
      <w:r w:rsidR="003A5249">
        <w:rPr>
          <w:rFonts w:ascii="Times New Roman" w:hAnsi="Times New Roman" w:cs="Times New Roman"/>
          <w:sz w:val="24"/>
          <w:szCs w:val="24"/>
        </w:rPr>
        <w:t>« </w:t>
      </w:r>
      <w:r>
        <w:rPr>
          <w:rFonts w:ascii="Times New Roman" w:hAnsi="Times New Roman" w:cs="Times New Roman"/>
          <w:sz w:val="24"/>
          <w:szCs w:val="24"/>
        </w:rPr>
        <w:t xml:space="preserve">Je </w:t>
      </w:r>
      <w:proofErr w:type="gramStart"/>
      <w:r>
        <w:rPr>
          <w:rFonts w:ascii="Times New Roman" w:hAnsi="Times New Roman" w:cs="Times New Roman"/>
          <w:sz w:val="24"/>
          <w:szCs w:val="24"/>
        </w:rPr>
        <w:t>est</w:t>
      </w:r>
      <w:proofErr w:type="gramEnd"/>
      <w:r>
        <w:rPr>
          <w:rFonts w:ascii="Times New Roman" w:hAnsi="Times New Roman" w:cs="Times New Roman"/>
          <w:sz w:val="24"/>
          <w:szCs w:val="24"/>
        </w:rPr>
        <w:t xml:space="preserve"> un autre », de</w:t>
      </w:r>
      <w:r w:rsidR="003A5249">
        <w:rPr>
          <w:rFonts w:ascii="Times New Roman" w:hAnsi="Times New Roman" w:cs="Times New Roman"/>
          <w:sz w:val="24"/>
          <w:szCs w:val="24"/>
        </w:rPr>
        <w:t xml:space="preserve"> Rimbaud</w:t>
      </w:r>
      <w:r w:rsidR="00E6453C">
        <w:rPr>
          <w:rStyle w:val="Appelnotedebasdep"/>
          <w:rFonts w:ascii="Times New Roman" w:hAnsi="Times New Roman" w:cs="Times New Roman"/>
          <w:sz w:val="24"/>
          <w:szCs w:val="24"/>
        </w:rPr>
        <w:footnoteReference w:id="20"/>
      </w:r>
      <w:r>
        <w:rPr>
          <w:rFonts w:ascii="Times New Roman" w:hAnsi="Times New Roman" w:cs="Times New Roman"/>
          <w:sz w:val="24"/>
          <w:szCs w:val="24"/>
        </w:rPr>
        <w:t>, est, pour certains,</w:t>
      </w:r>
      <w:r w:rsidR="003A5249">
        <w:rPr>
          <w:rFonts w:ascii="Times New Roman" w:hAnsi="Times New Roman" w:cs="Times New Roman"/>
          <w:sz w:val="24"/>
          <w:szCs w:val="24"/>
        </w:rPr>
        <w:t xml:space="preserve"> insupportable.</w:t>
      </w:r>
    </w:p>
    <w:p w:rsidR="003A5249" w:rsidRDefault="003A5249" w:rsidP="00A61B89">
      <w:pPr>
        <w:contextualSpacing/>
        <w:rPr>
          <w:rFonts w:ascii="Times New Roman" w:hAnsi="Times New Roman" w:cs="Times New Roman"/>
          <w:sz w:val="24"/>
          <w:szCs w:val="24"/>
        </w:rPr>
      </w:pPr>
    </w:p>
    <w:p w:rsidR="003A5249" w:rsidRDefault="00E6453C" w:rsidP="00A61B89">
      <w:pPr>
        <w:contextualSpacing/>
        <w:rPr>
          <w:rFonts w:ascii="Times New Roman" w:hAnsi="Times New Roman" w:cs="Times New Roman"/>
          <w:sz w:val="24"/>
          <w:szCs w:val="24"/>
        </w:rPr>
      </w:pPr>
      <w:r>
        <w:rPr>
          <w:rFonts w:ascii="Times New Roman" w:hAnsi="Times New Roman" w:cs="Times New Roman"/>
          <w:sz w:val="24"/>
          <w:szCs w:val="24"/>
        </w:rPr>
        <w:t>Mais pour d’autres, cette découverte est, au contraire, salvatrice et source d’enrichissement. Y compris chez les parents d’enfants autistes comme en témoigne l’ouvrage de Jacqueline Berger, mère de jumelles autistes</w:t>
      </w:r>
      <w:r>
        <w:rPr>
          <w:rStyle w:val="Appelnotedebasdep"/>
          <w:rFonts w:ascii="Times New Roman" w:hAnsi="Times New Roman" w:cs="Times New Roman"/>
          <w:sz w:val="24"/>
          <w:szCs w:val="24"/>
        </w:rPr>
        <w:footnoteReference w:id="21"/>
      </w:r>
      <w:r>
        <w:rPr>
          <w:rFonts w:ascii="Times New Roman" w:hAnsi="Times New Roman" w:cs="Times New Roman"/>
          <w:sz w:val="24"/>
          <w:szCs w:val="24"/>
        </w:rPr>
        <w:t xml:space="preserve">. </w:t>
      </w:r>
    </w:p>
    <w:p w:rsidR="00E6453C" w:rsidRDefault="00E6453C" w:rsidP="00A61B89">
      <w:pPr>
        <w:contextualSpacing/>
        <w:rPr>
          <w:rFonts w:ascii="Times New Roman" w:hAnsi="Times New Roman" w:cs="Times New Roman"/>
          <w:sz w:val="24"/>
          <w:szCs w:val="24"/>
        </w:rPr>
      </w:pPr>
    </w:p>
    <w:p w:rsidR="00E6453C" w:rsidRDefault="00E6453C" w:rsidP="00A61B89">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Et chez d’autres enfin, c’est l’aspect normatif du </w:t>
      </w:r>
      <w:r w:rsidR="00AB22DC">
        <w:rPr>
          <w:rFonts w:ascii="Times New Roman" w:hAnsi="Times New Roman" w:cs="Times New Roman"/>
          <w:sz w:val="24"/>
          <w:szCs w:val="24"/>
        </w:rPr>
        <w:t>comportementalisme qui est terrifiant</w:t>
      </w:r>
      <w:r>
        <w:rPr>
          <w:rFonts w:ascii="Times New Roman" w:hAnsi="Times New Roman" w:cs="Times New Roman"/>
          <w:sz w:val="24"/>
          <w:szCs w:val="24"/>
        </w:rPr>
        <w:t>, comme en témoigne une mère d’un enfant autiste sur le site « Lacan quotidien »</w:t>
      </w:r>
      <w:r>
        <w:rPr>
          <w:rStyle w:val="Appelnotedebasdep"/>
          <w:rFonts w:ascii="Times New Roman" w:hAnsi="Times New Roman" w:cs="Times New Roman"/>
          <w:sz w:val="24"/>
          <w:szCs w:val="24"/>
        </w:rPr>
        <w:footnoteReference w:id="22"/>
      </w:r>
      <w:r>
        <w:rPr>
          <w:rFonts w:ascii="Times New Roman" w:hAnsi="Times New Roman" w:cs="Times New Roman"/>
          <w:sz w:val="24"/>
          <w:szCs w:val="24"/>
        </w:rPr>
        <w:t>.</w:t>
      </w:r>
    </w:p>
    <w:p w:rsidR="00E6453C" w:rsidRDefault="00E6453C" w:rsidP="00A61B89">
      <w:pPr>
        <w:contextualSpacing/>
        <w:rPr>
          <w:rFonts w:ascii="Times New Roman" w:hAnsi="Times New Roman" w:cs="Times New Roman"/>
          <w:sz w:val="24"/>
          <w:szCs w:val="24"/>
        </w:rPr>
      </w:pPr>
    </w:p>
    <w:p w:rsidR="00E6453C" w:rsidRDefault="00E6453C" w:rsidP="00A61B89">
      <w:pPr>
        <w:contextualSpacing/>
        <w:rPr>
          <w:rFonts w:ascii="Times New Roman" w:hAnsi="Times New Roman" w:cs="Times New Roman"/>
          <w:sz w:val="24"/>
          <w:szCs w:val="24"/>
        </w:rPr>
      </w:pPr>
      <w:r>
        <w:rPr>
          <w:rFonts w:ascii="Times New Roman" w:hAnsi="Times New Roman" w:cs="Times New Roman"/>
          <w:sz w:val="24"/>
          <w:szCs w:val="24"/>
        </w:rPr>
        <w:t>Pourquoi alors notr</w:t>
      </w:r>
      <w:r w:rsidR="00EA3072">
        <w:rPr>
          <w:rFonts w:ascii="Times New Roman" w:hAnsi="Times New Roman" w:cs="Times New Roman"/>
          <w:sz w:val="24"/>
          <w:szCs w:val="24"/>
        </w:rPr>
        <w:t xml:space="preserve">e « démocratie » choisit-elle d’écouter une seule voie et de retenir une seule </w:t>
      </w:r>
      <w:r>
        <w:rPr>
          <w:rFonts w:ascii="Times New Roman" w:hAnsi="Times New Roman" w:cs="Times New Roman"/>
          <w:sz w:val="24"/>
          <w:szCs w:val="24"/>
        </w:rPr>
        <w:t>option</w:t>
      </w:r>
      <w:r w:rsidR="00EA3072">
        <w:rPr>
          <w:rFonts w:ascii="Times New Roman" w:hAnsi="Times New Roman" w:cs="Times New Roman"/>
          <w:sz w:val="24"/>
          <w:szCs w:val="24"/>
        </w:rPr>
        <w:t>, celle</w:t>
      </w:r>
      <w:r>
        <w:rPr>
          <w:rFonts w:ascii="Times New Roman" w:hAnsi="Times New Roman" w:cs="Times New Roman"/>
          <w:sz w:val="24"/>
          <w:szCs w:val="24"/>
        </w:rPr>
        <w:t xml:space="preserve"> de l’éviction de l’inconscient ? </w:t>
      </w:r>
    </w:p>
    <w:p w:rsidR="00E6453C" w:rsidRDefault="00E6453C" w:rsidP="00A61B89">
      <w:pPr>
        <w:contextualSpacing/>
        <w:rPr>
          <w:rFonts w:ascii="Times New Roman" w:hAnsi="Times New Roman" w:cs="Times New Roman"/>
          <w:sz w:val="24"/>
          <w:szCs w:val="24"/>
        </w:rPr>
      </w:pPr>
    </w:p>
    <w:p w:rsidR="00DE5033" w:rsidRDefault="00D0441D" w:rsidP="00A61B89">
      <w:pPr>
        <w:contextualSpacing/>
        <w:rPr>
          <w:rFonts w:ascii="Times New Roman" w:hAnsi="Times New Roman" w:cs="Times New Roman"/>
          <w:sz w:val="24"/>
          <w:szCs w:val="24"/>
        </w:rPr>
      </w:pPr>
      <w:r>
        <w:rPr>
          <w:rFonts w:ascii="Times New Roman" w:hAnsi="Times New Roman" w:cs="Times New Roman"/>
          <w:sz w:val="24"/>
          <w:szCs w:val="24"/>
        </w:rPr>
        <w:t>Dans</w:t>
      </w:r>
      <w:r w:rsidR="00A86CE4">
        <w:rPr>
          <w:rFonts w:ascii="Times New Roman" w:hAnsi="Times New Roman" w:cs="Times New Roman"/>
          <w:sz w:val="24"/>
          <w:szCs w:val="24"/>
        </w:rPr>
        <w:t xml:space="preserve"> la vision du monde qui émane de la rationalité néolibérale</w:t>
      </w:r>
      <w:r w:rsidR="00DE5033">
        <w:rPr>
          <w:rFonts w:ascii="Times New Roman" w:hAnsi="Times New Roman" w:cs="Times New Roman"/>
          <w:sz w:val="24"/>
          <w:szCs w:val="24"/>
        </w:rPr>
        <w:t>, tout se situe dans le conscient, tout est</w:t>
      </w:r>
      <w:r w:rsidR="00E6453C">
        <w:rPr>
          <w:rFonts w:ascii="Times New Roman" w:hAnsi="Times New Roman" w:cs="Times New Roman"/>
          <w:sz w:val="24"/>
          <w:szCs w:val="24"/>
        </w:rPr>
        <w:t xml:space="preserve"> affaire de volonté, de détermination, d</w:t>
      </w:r>
      <w:r w:rsidR="00A86CE4">
        <w:rPr>
          <w:rFonts w:ascii="Times New Roman" w:hAnsi="Times New Roman" w:cs="Times New Roman"/>
          <w:sz w:val="24"/>
          <w:szCs w:val="24"/>
        </w:rPr>
        <w:t>’effort sur soi-même</w:t>
      </w:r>
      <w:r w:rsidR="00C01700">
        <w:rPr>
          <w:rFonts w:ascii="Times New Roman" w:hAnsi="Times New Roman" w:cs="Times New Roman"/>
          <w:sz w:val="24"/>
          <w:szCs w:val="24"/>
        </w:rPr>
        <w:t>. Cela aboutit</w:t>
      </w:r>
      <w:r w:rsidR="00DE5033">
        <w:rPr>
          <w:rFonts w:ascii="Times New Roman" w:hAnsi="Times New Roman" w:cs="Times New Roman"/>
          <w:sz w:val="24"/>
          <w:szCs w:val="24"/>
        </w:rPr>
        <w:t xml:space="preserve"> à des clichés : « si untel va mal c’est parce qu’il manqu</w:t>
      </w:r>
      <w:r w:rsidR="00C01700">
        <w:rPr>
          <w:rFonts w:ascii="Times New Roman" w:hAnsi="Times New Roman" w:cs="Times New Roman"/>
          <w:sz w:val="24"/>
          <w:szCs w:val="24"/>
        </w:rPr>
        <w:t>e de volonté » et génère</w:t>
      </w:r>
      <w:r w:rsidR="00DE5033">
        <w:rPr>
          <w:rFonts w:ascii="Times New Roman" w:hAnsi="Times New Roman" w:cs="Times New Roman"/>
          <w:sz w:val="24"/>
          <w:szCs w:val="24"/>
        </w:rPr>
        <w:t xml:space="preserve"> une réflexion e</w:t>
      </w:r>
      <w:r>
        <w:rPr>
          <w:rFonts w:ascii="Times New Roman" w:hAnsi="Times New Roman" w:cs="Times New Roman"/>
          <w:sz w:val="24"/>
          <w:szCs w:val="24"/>
        </w:rPr>
        <w:t>n terme de responsabilité centrée</w:t>
      </w:r>
      <w:r w:rsidR="00DE5033">
        <w:rPr>
          <w:rFonts w:ascii="Times New Roman" w:hAnsi="Times New Roman" w:cs="Times New Roman"/>
          <w:sz w:val="24"/>
          <w:szCs w:val="24"/>
        </w:rPr>
        <w:t xml:space="preserve"> sur l’individu « auto-entrepreneur de lui-même »</w:t>
      </w:r>
      <w:r>
        <w:rPr>
          <w:rStyle w:val="Appelnotedebasdep"/>
          <w:rFonts w:ascii="Times New Roman" w:hAnsi="Times New Roman" w:cs="Times New Roman"/>
          <w:sz w:val="24"/>
          <w:szCs w:val="24"/>
        </w:rPr>
        <w:footnoteReference w:id="23"/>
      </w:r>
      <w:r w:rsidR="00C01700">
        <w:rPr>
          <w:rFonts w:ascii="Times New Roman" w:hAnsi="Times New Roman" w:cs="Times New Roman"/>
          <w:sz w:val="24"/>
          <w:szCs w:val="24"/>
        </w:rPr>
        <w:t>,</w:t>
      </w:r>
      <w:r w:rsidR="00DE5033">
        <w:rPr>
          <w:rFonts w:ascii="Times New Roman" w:hAnsi="Times New Roman" w:cs="Times New Roman"/>
          <w:sz w:val="24"/>
          <w:szCs w:val="24"/>
        </w:rPr>
        <w:t xml:space="preserve"> au détriment de la remise en cause des choix politiques et sociaux.</w:t>
      </w:r>
    </w:p>
    <w:p w:rsidR="00EA3072" w:rsidRDefault="00EA3072" w:rsidP="00A61B89">
      <w:pPr>
        <w:contextualSpacing/>
        <w:rPr>
          <w:rFonts w:ascii="Times New Roman" w:hAnsi="Times New Roman" w:cs="Times New Roman"/>
          <w:sz w:val="24"/>
          <w:szCs w:val="24"/>
        </w:rPr>
      </w:pPr>
    </w:p>
    <w:p w:rsidR="00DE5033" w:rsidRDefault="00DE5033" w:rsidP="00A61B89">
      <w:pPr>
        <w:contextualSpacing/>
        <w:rPr>
          <w:rFonts w:ascii="Times New Roman" w:hAnsi="Times New Roman" w:cs="Times New Roman"/>
          <w:sz w:val="24"/>
          <w:szCs w:val="24"/>
        </w:rPr>
      </w:pPr>
      <w:r>
        <w:rPr>
          <w:rFonts w:ascii="Times New Roman" w:hAnsi="Times New Roman" w:cs="Times New Roman"/>
          <w:sz w:val="24"/>
          <w:szCs w:val="24"/>
        </w:rPr>
        <w:t>Le comportementalisme classe les comportements en « adaptés » et « non-adaptés ». Quand ses critères s’accordent avec ceux du néolibé</w:t>
      </w:r>
      <w:r w:rsidR="00A86CE4">
        <w:rPr>
          <w:rFonts w:ascii="Times New Roman" w:hAnsi="Times New Roman" w:cs="Times New Roman"/>
          <w:sz w:val="24"/>
          <w:szCs w:val="24"/>
        </w:rPr>
        <w:t>ralisme, il peut devenir</w:t>
      </w:r>
      <w:r w:rsidR="00D0441D">
        <w:rPr>
          <w:rFonts w:ascii="Times New Roman" w:hAnsi="Times New Roman" w:cs="Times New Roman"/>
          <w:sz w:val="24"/>
          <w:szCs w:val="24"/>
        </w:rPr>
        <w:t xml:space="preserve"> un outil puissant de normalisation</w:t>
      </w:r>
      <w:r w:rsidR="00E0502F">
        <w:rPr>
          <w:rFonts w:ascii="Times New Roman" w:hAnsi="Times New Roman" w:cs="Times New Roman"/>
          <w:sz w:val="24"/>
          <w:szCs w:val="24"/>
        </w:rPr>
        <w:t xml:space="preserve"> managériale</w:t>
      </w:r>
      <w:r>
        <w:rPr>
          <w:rFonts w:ascii="Times New Roman" w:hAnsi="Times New Roman" w:cs="Times New Roman"/>
          <w:sz w:val="24"/>
          <w:szCs w:val="24"/>
        </w:rPr>
        <w:t xml:space="preserve">. </w:t>
      </w:r>
    </w:p>
    <w:p w:rsidR="00DE5033" w:rsidRDefault="00DE5033" w:rsidP="00A61B89">
      <w:pPr>
        <w:contextualSpacing/>
        <w:rPr>
          <w:rFonts w:ascii="Times New Roman" w:hAnsi="Times New Roman" w:cs="Times New Roman"/>
          <w:sz w:val="24"/>
          <w:szCs w:val="24"/>
        </w:rPr>
      </w:pPr>
    </w:p>
    <w:p w:rsidR="00DE5033" w:rsidRDefault="00DE5033" w:rsidP="00A61B89">
      <w:pPr>
        <w:contextualSpacing/>
        <w:rPr>
          <w:rFonts w:ascii="Times New Roman" w:hAnsi="Times New Roman" w:cs="Times New Roman"/>
          <w:sz w:val="24"/>
          <w:szCs w:val="24"/>
        </w:rPr>
      </w:pPr>
      <w:r>
        <w:rPr>
          <w:rFonts w:ascii="Times New Roman" w:hAnsi="Times New Roman" w:cs="Times New Roman"/>
          <w:sz w:val="24"/>
          <w:szCs w:val="24"/>
        </w:rPr>
        <w:t>Est-ce qui explique son succès auprès de nos gouvernements ?</w:t>
      </w:r>
    </w:p>
    <w:p w:rsidR="00C61D50" w:rsidRDefault="00C61D50" w:rsidP="00A61B89">
      <w:pPr>
        <w:contextualSpacing/>
        <w:rPr>
          <w:rFonts w:ascii="Times New Roman" w:hAnsi="Times New Roman" w:cs="Times New Roman"/>
          <w:sz w:val="24"/>
          <w:szCs w:val="24"/>
        </w:rPr>
      </w:pPr>
    </w:p>
    <w:p w:rsidR="00C61D50" w:rsidRDefault="00C61D50" w:rsidP="00A61B89">
      <w:pPr>
        <w:contextualSpacing/>
        <w:rPr>
          <w:rFonts w:ascii="Times New Roman" w:hAnsi="Times New Roman" w:cs="Times New Roman"/>
          <w:sz w:val="24"/>
          <w:szCs w:val="24"/>
        </w:rPr>
      </w:pPr>
    </w:p>
    <w:p w:rsidR="00C61D50" w:rsidRPr="00A61B89" w:rsidRDefault="00C61D50" w:rsidP="00C61D50">
      <w:pPr>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Loriane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Brunessaux</w:t>
      </w:r>
      <w:proofErr w:type="spellEnd"/>
      <w:r>
        <w:rPr>
          <w:rFonts w:ascii="Times New Roman" w:hAnsi="Times New Roman" w:cs="Times New Roman"/>
          <w:sz w:val="24"/>
          <w:szCs w:val="24"/>
        </w:rPr>
        <w:t>, 11 Mars 2012.</w:t>
      </w:r>
    </w:p>
    <w:sectPr w:rsidR="00C61D50" w:rsidRPr="00A61B89" w:rsidSect="008D35B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A2E" w:rsidRDefault="00087A2E" w:rsidP="007954D4">
      <w:pPr>
        <w:spacing w:after="0" w:line="240" w:lineRule="auto"/>
      </w:pPr>
      <w:r>
        <w:separator/>
      </w:r>
    </w:p>
  </w:endnote>
  <w:endnote w:type="continuationSeparator" w:id="0">
    <w:p w:rsidR="00087A2E" w:rsidRDefault="00087A2E" w:rsidP="00795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Universal-NewswithCommPi">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5878"/>
      <w:docPartObj>
        <w:docPartGallery w:val="Page Numbers (Bottom of Page)"/>
        <w:docPartUnique/>
      </w:docPartObj>
    </w:sdtPr>
    <w:sdtContent>
      <w:p w:rsidR="00F11DF1" w:rsidRDefault="00A862AB">
        <w:pPr>
          <w:pStyle w:val="Pieddepage"/>
          <w:jc w:val="center"/>
        </w:pPr>
        <w:fldSimple w:instr=" PAGE   \* MERGEFORMAT ">
          <w:r w:rsidR="00C01700">
            <w:rPr>
              <w:noProof/>
            </w:rPr>
            <w:t>9</w:t>
          </w:r>
        </w:fldSimple>
      </w:p>
    </w:sdtContent>
  </w:sdt>
  <w:p w:rsidR="00F11DF1" w:rsidRDefault="00F11DF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A2E" w:rsidRDefault="00087A2E" w:rsidP="007954D4">
      <w:pPr>
        <w:spacing w:after="0" w:line="240" w:lineRule="auto"/>
      </w:pPr>
      <w:r>
        <w:separator/>
      </w:r>
    </w:p>
  </w:footnote>
  <w:footnote w:type="continuationSeparator" w:id="0">
    <w:p w:rsidR="00087A2E" w:rsidRDefault="00087A2E" w:rsidP="007954D4">
      <w:pPr>
        <w:spacing w:after="0" w:line="240" w:lineRule="auto"/>
      </w:pPr>
      <w:r>
        <w:continuationSeparator/>
      </w:r>
    </w:p>
  </w:footnote>
  <w:footnote w:id="1">
    <w:p w:rsidR="00F11DF1" w:rsidRPr="009E5772" w:rsidRDefault="00F11DF1" w:rsidP="00601D9B">
      <w:pPr>
        <w:contextualSpacing/>
        <w:rPr>
          <w:rFonts w:ascii="Times New Roman" w:hAnsi="Times New Roman" w:cs="Times New Roman"/>
          <w:sz w:val="24"/>
          <w:szCs w:val="24"/>
        </w:rPr>
      </w:pPr>
      <w:r>
        <w:rPr>
          <w:rStyle w:val="Appelnotedebasdep"/>
        </w:rPr>
        <w:footnoteRef/>
      </w:r>
      <w:r>
        <w:t xml:space="preserve"> </w:t>
      </w:r>
      <w:r w:rsidRPr="00601D9B">
        <w:rPr>
          <w:rFonts w:cstheme="minorHAnsi"/>
          <w:sz w:val="20"/>
          <w:szCs w:val="20"/>
        </w:rPr>
        <w:t>Au sujet de la psychanalyse, extrait d’un dialogue entre</w:t>
      </w:r>
      <w:r w:rsidRPr="00601D9B">
        <w:rPr>
          <w:rFonts w:eastAsia="Times New Roman" w:cstheme="minorHAnsi"/>
          <w:bCs/>
          <w:sz w:val="20"/>
          <w:szCs w:val="20"/>
        </w:rPr>
        <w:t xml:space="preserve"> JL </w:t>
      </w:r>
      <w:proofErr w:type="spellStart"/>
      <w:r w:rsidRPr="00601D9B">
        <w:rPr>
          <w:rFonts w:eastAsia="Times New Roman" w:cstheme="minorHAnsi"/>
          <w:bCs/>
          <w:sz w:val="20"/>
          <w:szCs w:val="20"/>
        </w:rPr>
        <w:t>Harousseau</w:t>
      </w:r>
      <w:proofErr w:type="spellEnd"/>
      <w:r w:rsidRPr="00601D9B">
        <w:rPr>
          <w:rFonts w:eastAsia="Times New Roman" w:cstheme="minorHAnsi"/>
          <w:bCs/>
          <w:sz w:val="20"/>
          <w:szCs w:val="20"/>
        </w:rPr>
        <w:t>, président de la Haute Autorité de Santé (HAS) et</w:t>
      </w:r>
      <w:r w:rsidRPr="009E5772">
        <w:rPr>
          <w:rFonts w:eastAsia="Times New Roman" w:cstheme="minorHAnsi"/>
          <w:bCs/>
          <w:sz w:val="20"/>
          <w:szCs w:val="20"/>
        </w:rPr>
        <w:t xml:space="preserve"> D.</w:t>
      </w:r>
      <w:r w:rsidRPr="00601D9B">
        <w:rPr>
          <w:rFonts w:eastAsia="Times New Roman" w:cstheme="minorHAnsi"/>
          <w:bCs/>
          <w:sz w:val="20"/>
          <w:szCs w:val="20"/>
        </w:rPr>
        <w:t xml:space="preserve"> </w:t>
      </w:r>
      <w:proofErr w:type="spellStart"/>
      <w:r w:rsidRPr="009E5772">
        <w:rPr>
          <w:rFonts w:eastAsia="Times New Roman" w:cstheme="minorHAnsi"/>
          <w:bCs/>
          <w:sz w:val="20"/>
          <w:szCs w:val="20"/>
        </w:rPr>
        <w:t>Langloys</w:t>
      </w:r>
      <w:proofErr w:type="spellEnd"/>
      <w:r w:rsidRPr="009E5772">
        <w:rPr>
          <w:rFonts w:eastAsia="Times New Roman" w:cstheme="minorHAnsi"/>
          <w:bCs/>
          <w:sz w:val="20"/>
          <w:szCs w:val="20"/>
        </w:rPr>
        <w:t xml:space="preserve"> (présidente de l'association Autisme </w:t>
      </w:r>
      <w:r>
        <w:rPr>
          <w:rFonts w:eastAsia="Times New Roman" w:cstheme="minorHAnsi"/>
          <w:bCs/>
          <w:sz w:val="20"/>
          <w:szCs w:val="20"/>
        </w:rPr>
        <w:t>France)</w:t>
      </w:r>
      <w:r w:rsidRPr="00601D9B">
        <w:rPr>
          <w:rFonts w:eastAsia="Times New Roman" w:cstheme="minorHAnsi"/>
          <w:bCs/>
          <w:sz w:val="20"/>
          <w:szCs w:val="20"/>
        </w:rPr>
        <w:t>, publié par l’Express le 09/03/2012.</w:t>
      </w:r>
    </w:p>
    <w:p w:rsidR="00F11DF1" w:rsidRDefault="00F11DF1">
      <w:pPr>
        <w:pStyle w:val="Notedebasdepage"/>
      </w:pPr>
    </w:p>
  </w:footnote>
  <w:footnote w:id="2">
    <w:p w:rsidR="00F11DF1" w:rsidRDefault="00F11DF1">
      <w:pPr>
        <w:pStyle w:val="Notedebasdepage"/>
      </w:pPr>
      <w:r>
        <w:rPr>
          <w:rStyle w:val="Appelnotedebasdep"/>
        </w:rPr>
        <w:footnoteRef/>
      </w:r>
      <w:r>
        <w:t xml:space="preserve"> Pratique psychiatrique et non psychanalytique, consistant en un enveloppement humide du corps de l'enfant dans des draps à 10 degrés recouverts de couvertures chaudes et entourées de plusieurs soignants, avec un réchauffement très rapide du corps favorisant un sentiment de rassemblement corporel et permettant fréquemment l'accès à la verbalisation</w:t>
      </w:r>
    </w:p>
  </w:footnote>
  <w:footnote w:id="3">
    <w:p w:rsidR="00F11DF1" w:rsidRDefault="00F11DF1">
      <w:pPr>
        <w:pStyle w:val="Notedebasdepage"/>
      </w:pPr>
      <w:r>
        <w:rPr>
          <w:rStyle w:val="Appelnotedebasdep"/>
        </w:rPr>
        <w:footnoteRef/>
      </w:r>
      <w:r>
        <w:t xml:space="preserve"> Pédopsychiatre et psychanalyste responsable d’un service de pédopsychiatrie à Lille</w:t>
      </w:r>
    </w:p>
  </w:footnote>
  <w:footnote w:id="4">
    <w:p w:rsidR="00F11DF1" w:rsidRDefault="00F11DF1">
      <w:pPr>
        <w:pStyle w:val="Notedebasdepage"/>
      </w:pPr>
      <w:r>
        <w:rPr>
          <w:rStyle w:val="Appelnotedebasdep"/>
        </w:rPr>
        <w:footnoteRef/>
      </w:r>
      <w:r>
        <w:t xml:space="preserve"> Pédopsychiatre et psychanalyste responsable du service de pédopsychiatrie de l’hôpital Necker à Paris</w:t>
      </w:r>
    </w:p>
  </w:footnote>
  <w:footnote w:id="5">
    <w:p w:rsidR="00F11DF1" w:rsidRDefault="00F11DF1">
      <w:pPr>
        <w:pStyle w:val="Notedebasdepage"/>
      </w:pPr>
      <w:r>
        <w:rPr>
          <w:rStyle w:val="Appelnotedebasdep"/>
        </w:rPr>
        <w:footnoteRef/>
      </w:r>
      <w:r>
        <w:t xml:space="preserve"> Pédopsychiatre responsable du service de pédopsychiatrie de l’hôpital de la Pitié </w:t>
      </w:r>
      <w:proofErr w:type="spellStart"/>
      <w:r>
        <w:t>Salpètrière</w:t>
      </w:r>
      <w:proofErr w:type="spellEnd"/>
      <w:r>
        <w:t xml:space="preserve"> à Paris</w:t>
      </w:r>
    </w:p>
  </w:footnote>
  <w:footnote w:id="6">
    <w:p w:rsidR="00F11DF1" w:rsidRDefault="00F11DF1">
      <w:pPr>
        <w:pStyle w:val="Notedebasdepage"/>
      </w:pPr>
      <w:r>
        <w:rPr>
          <w:rStyle w:val="Appelnotedebasdep"/>
        </w:rPr>
        <w:footnoteRef/>
      </w:r>
      <w:r>
        <w:t xml:space="preserve"> Psychiatre et psychanalyste ayant fondé la CIPPA, </w:t>
      </w:r>
      <w:r>
        <w:rPr>
          <w:rStyle w:val="st"/>
        </w:rPr>
        <w:t>Coordination Internationale entre Psychothérapeutes Psychanalystes s'occupant de personnes avec Autisme, association faisant se rencontrer des psychanalystes, chercheurs en neurosciences, comportementalistes</w:t>
      </w:r>
    </w:p>
  </w:footnote>
  <w:footnote w:id="7">
    <w:p w:rsidR="00F11DF1" w:rsidRDefault="00F11DF1">
      <w:pPr>
        <w:pStyle w:val="Notedebasdepage"/>
      </w:pPr>
      <w:r>
        <w:rPr>
          <w:rStyle w:val="Appelnotedebasdep"/>
        </w:rPr>
        <w:footnoteRef/>
      </w:r>
      <w:r>
        <w:t xml:space="preserve"> Psychologue clinicienne auprès d’enfants autistes, enseignante à la faculté Paris 7 </w:t>
      </w:r>
    </w:p>
  </w:footnote>
  <w:footnote w:id="8">
    <w:p w:rsidR="00F11DF1" w:rsidRDefault="00F11DF1">
      <w:pPr>
        <w:pStyle w:val="Notedebasdepage"/>
      </w:pPr>
      <w:r>
        <w:rPr>
          <w:rStyle w:val="Appelnotedebasdep"/>
        </w:rPr>
        <w:footnoteRef/>
      </w:r>
      <w:r>
        <w:t xml:space="preserve"> Cette comparaison est liée au principe des thérapies comportementales, à savoir le conditionnement positif de certains comportements par la récompense et le conditionnement négatif de certains comportements par des sanctions.</w:t>
      </w:r>
    </w:p>
  </w:footnote>
  <w:footnote w:id="9">
    <w:p w:rsidR="00F11DF1" w:rsidRDefault="00F11DF1">
      <w:pPr>
        <w:pStyle w:val="Notedebasdepage"/>
      </w:pPr>
      <w:r>
        <w:rPr>
          <w:rStyle w:val="Appelnotedebasdep"/>
        </w:rPr>
        <w:footnoteRef/>
      </w:r>
      <w:r>
        <w:t xml:space="preserve"> </w:t>
      </w:r>
      <w:r w:rsidRPr="000C4E30">
        <w:rPr>
          <w:rFonts w:cstheme="minorHAnsi"/>
        </w:rPr>
        <w:t xml:space="preserve">Brigitte </w:t>
      </w:r>
      <w:proofErr w:type="spellStart"/>
      <w:r w:rsidRPr="000C4E30">
        <w:rPr>
          <w:rFonts w:cstheme="minorHAnsi"/>
        </w:rPr>
        <w:t>Chamak</w:t>
      </w:r>
      <w:proofErr w:type="spellEnd"/>
      <w:r w:rsidRPr="000C4E30">
        <w:rPr>
          <w:rFonts w:cstheme="minorHAnsi"/>
        </w:rPr>
        <w:t xml:space="preserve"> « L’autisme : surestimation des origines génétiques », </w:t>
      </w:r>
      <w:r w:rsidRPr="000C4E30">
        <w:rPr>
          <w:rFonts w:eastAsiaTheme="majorEastAsia" w:cstheme="minorHAnsi"/>
          <w:i/>
        </w:rPr>
        <w:t>Médecine/ Science</w:t>
      </w:r>
      <w:r w:rsidRPr="000C4E30">
        <w:rPr>
          <w:rFonts w:eastAsiaTheme="majorEastAsia" w:cstheme="minorHAnsi"/>
        </w:rPr>
        <w:t xml:space="preserve">, </w:t>
      </w:r>
      <w:r w:rsidRPr="000C4E30">
        <w:rPr>
          <w:rStyle w:val="gen"/>
          <w:rFonts w:eastAsiaTheme="majorEastAsia" w:cstheme="minorHAnsi"/>
        </w:rPr>
        <w:t xml:space="preserve">Volume </w:t>
      </w:r>
      <w:r w:rsidRPr="000C4E30">
        <w:rPr>
          <w:rFonts w:eastAsiaTheme="majorEastAsia" w:cstheme="minorHAnsi"/>
        </w:rPr>
        <w:t>26</w:t>
      </w:r>
      <w:r w:rsidRPr="000C4E30">
        <w:rPr>
          <w:rStyle w:val="gen"/>
          <w:rFonts w:eastAsiaTheme="majorEastAsia" w:cstheme="minorHAnsi"/>
        </w:rPr>
        <w:t>, n°6-7, Juin-juillet 2010</w:t>
      </w:r>
    </w:p>
  </w:footnote>
  <w:footnote w:id="10">
    <w:p w:rsidR="00F11DF1" w:rsidRPr="00A82DE6" w:rsidRDefault="00F11DF1">
      <w:pPr>
        <w:pStyle w:val="Notedebasdepage"/>
        <w:contextualSpacing/>
      </w:pPr>
      <w:r>
        <w:rPr>
          <w:rStyle w:val="Appelnotedebasdep"/>
        </w:rPr>
        <w:footnoteRef/>
      </w:r>
      <w:r>
        <w:t xml:space="preserve"> François </w:t>
      </w:r>
      <w:proofErr w:type="spellStart"/>
      <w:r>
        <w:t>Gonon</w:t>
      </w:r>
      <w:proofErr w:type="spellEnd"/>
      <w:r>
        <w:t xml:space="preserve">, « La psychiatrie biologique, une bulle spéculative ? », </w:t>
      </w:r>
      <w:r w:rsidRPr="00A82DE6">
        <w:rPr>
          <w:i/>
        </w:rPr>
        <w:t>Esprit</w:t>
      </w:r>
      <w:r>
        <w:rPr>
          <w:i/>
        </w:rPr>
        <w:t xml:space="preserve">, </w:t>
      </w:r>
      <w:r>
        <w:t>Novembre 2011</w:t>
      </w:r>
    </w:p>
  </w:footnote>
  <w:footnote w:id="11">
    <w:p w:rsidR="00F11DF1" w:rsidRDefault="00F11DF1">
      <w:pPr>
        <w:pStyle w:val="Notedebasdepage"/>
      </w:pPr>
      <w:r>
        <w:rPr>
          <w:rStyle w:val="Appelnotedebasdep"/>
        </w:rPr>
        <w:footnoteRef/>
      </w:r>
      <w:r>
        <w:t xml:space="preserve"> « Autisme, changer le regard », Le monde science et techno, 16/12/2011</w:t>
      </w:r>
    </w:p>
  </w:footnote>
  <w:footnote w:id="12">
    <w:p w:rsidR="00F11DF1" w:rsidRDefault="00F11DF1">
      <w:pPr>
        <w:pStyle w:val="Notedebasdepage"/>
      </w:pPr>
      <w:r>
        <w:rPr>
          <w:rStyle w:val="Appelnotedebasdep"/>
        </w:rPr>
        <w:footnoteRef/>
      </w:r>
      <w:r>
        <w:t xml:space="preserve"> L’une des toutes premières fondations entièrement créées par des autistes, fondée par Jim Sinclair, Donna Williams et Katie Grant</w:t>
      </w:r>
    </w:p>
  </w:footnote>
  <w:footnote w:id="13">
    <w:p w:rsidR="00F11DF1" w:rsidRPr="00880171" w:rsidRDefault="00F11DF1">
      <w:pPr>
        <w:pStyle w:val="Notedebasdepage"/>
        <w:rPr>
          <w:lang w:val="en-US"/>
        </w:rPr>
      </w:pPr>
      <w:r>
        <w:rPr>
          <w:rStyle w:val="Appelnotedebasdep"/>
        </w:rPr>
        <w:footnoteRef/>
      </w:r>
      <w:r w:rsidRPr="00880171">
        <w:rPr>
          <w:lang w:val="en-US"/>
        </w:rPr>
        <w:t xml:space="preserve"> </w:t>
      </w:r>
      <w:r w:rsidRPr="00880171">
        <w:rPr>
          <w:rFonts w:cstheme="minorHAnsi"/>
          <w:lang w:val="en-US"/>
        </w:rPr>
        <w:t>Voir :  www.autreat.com</w:t>
      </w:r>
    </w:p>
  </w:footnote>
  <w:footnote w:id="14">
    <w:p w:rsidR="00F11DF1" w:rsidRPr="00960C96" w:rsidRDefault="00F11DF1" w:rsidP="00960C96">
      <w:pPr>
        <w:autoSpaceDE w:val="0"/>
        <w:autoSpaceDN w:val="0"/>
        <w:adjustRightInd w:val="0"/>
        <w:spacing w:after="0" w:line="240" w:lineRule="auto"/>
        <w:rPr>
          <w:rFonts w:cstheme="minorHAnsi"/>
          <w:sz w:val="20"/>
          <w:szCs w:val="20"/>
          <w:lang w:val="en-US"/>
        </w:rPr>
      </w:pPr>
      <w:r>
        <w:rPr>
          <w:rStyle w:val="Appelnotedebasdep"/>
        </w:rPr>
        <w:footnoteRef/>
      </w:r>
      <w:r>
        <w:rPr>
          <w:lang w:val="en-US"/>
        </w:rPr>
        <w:t xml:space="preserve"> Jonathan </w:t>
      </w:r>
      <w:proofErr w:type="spellStart"/>
      <w:r>
        <w:rPr>
          <w:lang w:val="en-US"/>
        </w:rPr>
        <w:t>S</w:t>
      </w:r>
      <w:r w:rsidRPr="00960C96">
        <w:rPr>
          <w:lang w:val="en-US"/>
        </w:rPr>
        <w:t>hedler</w:t>
      </w:r>
      <w:proofErr w:type="spellEnd"/>
      <w:r w:rsidRPr="00960C96">
        <w:rPr>
          <w:lang w:val="en-US"/>
        </w:rPr>
        <w:t xml:space="preserve">, </w:t>
      </w:r>
      <w:r>
        <w:rPr>
          <w:lang w:val="en-US"/>
        </w:rPr>
        <w:t>“</w:t>
      </w:r>
      <w:r w:rsidRPr="00960C96">
        <w:rPr>
          <w:rFonts w:cstheme="minorHAnsi"/>
          <w:sz w:val="20"/>
          <w:szCs w:val="20"/>
          <w:lang w:val="en-US"/>
        </w:rPr>
        <w:t>The Efficacy of Psychodynamic Psychotherapy</w:t>
      </w:r>
      <w:r>
        <w:rPr>
          <w:rFonts w:cstheme="minorHAnsi"/>
          <w:lang w:val="en-US"/>
        </w:rPr>
        <w:t xml:space="preserve">”, </w:t>
      </w:r>
      <w:r w:rsidRPr="00960C96">
        <w:rPr>
          <w:rFonts w:cstheme="minorHAnsi"/>
          <w:sz w:val="20"/>
          <w:szCs w:val="20"/>
          <w:lang w:val="en-US"/>
        </w:rPr>
        <w:t>February–</w:t>
      </w:r>
      <w:r>
        <w:rPr>
          <w:rFonts w:cstheme="minorHAnsi"/>
          <w:sz w:val="20"/>
          <w:szCs w:val="20"/>
          <w:lang w:val="en-US"/>
        </w:rPr>
        <w:t xml:space="preserve">March 2010, </w:t>
      </w:r>
      <w:r w:rsidRPr="00960C96">
        <w:rPr>
          <w:rFonts w:eastAsia="Universal-NewswithCommPi" w:cstheme="minorHAnsi"/>
          <w:sz w:val="20"/>
          <w:szCs w:val="20"/>
          <w:lang w:val="en-US"/>
        </w:rPr>
        <w:t xml:space="preserve"> </w:t>
      </w:r>
      <w:r w:rsidRPr="00960C96">
        <w:rPr>
          <w:rFonts w:cstheme="minorHAnsi"/>
          <w:i/>
          <w:sz w:val="20"/>
          <w:szCs w:val="20"/>
          <w:lang w:val="en-US"/>
        </w:rPr>
        <w:t>American Psychologist</w:t>
      </w:r>
      <w:r>
        <w:rPr>
          <w:rFonts w:cstheme="minorHAnsi"/>
          <w:sz w:val="20"/>
          <w:szCs w:val="20"/>
          <w:lang w:val="en-US"/>
        </w:rPr>
        <w:t xml:space="preserve">, </w:t>
      </w:r>
      <w:r w:rsidRPr="00960C96">
        <w:rPr>
          <w:rFonts w:cstheme="minorHAnsi"/>
          <w:sz w:val="20"/>
          <w:szCs w:val="20"/>
          <w:lang w:val="en-US"/>
        </w:rPr>
        <w:t>Vol. 65, No. 2, 98–109</w:t>
      </w:r>
    </w:p>
  </w:footnote>
  <w:footnote w:id="15">
    <w:p w:rsidR="00F11DF1" w:rsidRDefault="00F11DF1" w:rsidP="00D8658C">
      <w:pPr>
        <w:pStyle w:val="Notedebasdepage"/>
      </w:pPr>
      <w:r>
        <w:rPr>
          <w:rStyle w:val="Appelnotedebasdep"/>
        </w:rPr>
        <w:footnoteRef/>
      </w:r>
      <w:r>
        <w:t xml:space="preserve"> Mai 2007 - "La question du handicap" au débat du second tour de l'élection présidentielle : </w:t>
      </w:r>
      <w:r w:rsidRPr="00837B7F">
        <w:t>http://vimeo.com/38011758</w:t>
      </w:r>
    </w:p>
  </w:footnote>
  <w:footnote w:id="16">
    <w:p w:rsidR="00F11DF1" w:rsidRDefault="00F11DF1">
      <w:pPr>
        <w:pStyle w:val="Notedebasdepage"/>
      </w:pPr>
      <w:r>
        <w:rPr>
          <w:rStyle w:val="Appelnotedebasdep"/>
        </w:rPr>
        <w:footnoteRef/>
      </w:r>
      <w:r>
        <w:t xml:space="preserve"> Pédopsychiatre et psychanalyste français</w:t>
      </w:r>
    </w:p>
  </w:footnote>
  <w:footnote w:id="17">
    <w:p w:rsidR="00F11DF1" w:rsidRDefault="00F11DF1">
      <w:pPr>
        <w:pStyle w:val="Notedebasdepage"/>
      </w:pPr>
      <w:r>
        <w:rPr>
          <w:rStyle w:val="Appelnotedebasdep"/>
        </w:rPr>
        <w:footnoteRef/>
      </w:r>
      <w:r>
        <w:t xml:space="preserve"> Mathieu </w:t>
      </w:r>
      <w:proofErr w:type="spellStart"/>
      <w:r>
        <w:t>Bellahsen</w:t>
      </w:r>
      <w:proofErr w:type="spellEnd"/>
      <w:r>
        <w:t xml:space="preserve">, « Interdire les suppléments d’âme de la psychiatrie ? », </w:t>
      </w:r>
      <w:proofErr w:type="spellStart"/>
      <w:r w:rsidRPr="000C4E30">
        <w:rPr>
          <w:i/>
        </w:rPr>
        <w:t>Médiapart</w:t>
      </w:r>
      <w:proofErr w:type="spellEnd"/>
      <w:r>
        <w:t>, 17/02/2012</w:t>
      </w:r>
    </w:p>
  </w:footnote>
  <w:footnote w:id="18">
    <w:p w:rsidR="00F11DF1" w:rsidRPr="00491CD3" w:rsidRDefault="00F11DF1">
      <w:pPr>
        <w:pStyle w:val="Notedebasdepage"/>
      </w:pPr>
      <w:r>
        <w:rPr>
          <w:rStyle w:val="Appelnotedebasdep"/>
        </w:rPr>
        <w:footnoteRef/>
      </w:r>
      <w:r>
        <w:t xml:space="preserve"> Louis-Adrien Delarue, « La Haute Autorité de Santé, tartuffe de l’indépendance », </w:t>
      </w:r>
      <w:proofErr w:type="spellStart"/>
      <w:r w:rsidRPr="00491CD3">
        <w:rPr>
          <w:i/>
        </w:rPr>
        <w:t>Formindep</w:t>
      </w:r>
      <w:proofErr w:type="spellEnd"/>
      <w:r>
        <w:rPr>
          <w:i/>
        </w:rPr>
        <w:t xml:space="preserve">, </w:t>
      </w:r>
      <w:r>
        <w:t>05/02/2012</w:t>
      </w:r>
    </w:p>
  </w:footnote>
  <w:footnote w:id="19">
    <w:p w:rsidR="00F11DF1" w:rsidRDefault="00F11DF1">
      <w:pPr>
        <w:pStyle w:val="Notedebasdepage"/>
      </w:pPr>
      <w:r>
        <w:rPr>
          <w:rStyle w:val="Appelnotedebasdep"/>
        </w:rPr>
        <w:footnoteRef/>
      </w:r>
      <w:r>
        <w:t xml:space="preserve"> Jonathan </w:t>
      </w:r>
      <w:proofErr w:type="spellStart"/>
      <w:r>
        <w:t>Franzen</w:t>
      </w:r>
      <w:proofErr w:type="spellEnd"/>
      <w:r>
        <w:t xml:space="preserve"> « La zone d’inconfort, une histoire personnelle », éd. de l’Olivier, 2006</w:t>
      </w:r>
    </w:p>
  </w:footnote>
  <w:footnote w:id="20">
    <w:p w:rsidR="00F11DF1" w:rsidRDefault="00F11DF1">
      <w:pPr>
        <w:pStyle w:val="Notedebasdepage"/>
      </w:pPr>
      <w:r>
        <w:rPr>
          <w:rStyle w:val="Appelnotedebasdep"/>
        </w:rPr>
        <w:footnoteRef/>
      </w:r>
      <w:r>
        <w:t xml:space="preserve"> Lettres d’Arthur Rimbaud dites « du voyant »</w:t>
      </w:r>
    </w:p>
  </w:footnote>
  <w:footnote w:id="21">
    <w:p w:rsidR="00F11DF1" w:rsidRDefault="00F11DF1">
      <w:pPr>
        <w:pStyle w:val="Notedebasdepage"/>
      </w:pPr>
      <w:r>
        <w:rPr>
          <w:rStyle w:val="Appelnotedebasdep"/>
        </w:rPr>
        <w:footnoteRef/>
      </w:r>
      <w:r>
        <w:t xml:space="preserve"> Jacqueline Berger « Sortir de l’autisme », </w:t>
      </w:r>
      <w:proofErr w:type="spellStart"/>
      <w:r>
        <w:t>ed</w:t>
      </w:r>
      <w:proofErr w:type="spellEnd"/>
      <w:r>
        <w:t xml:space="preserve">. </w:t>
      </w:r>
      <w:proofErr w:type="spellStart"/>
      <w:r>
        <w:t>Buchet</w:t>
      </w:r>
      <w:proofErr w:type="spellEnd"/>
      <w:r>
        <w:t xml:space="preserve"> Castel, 2007</w:t>
      </w:r>
    </w:p>
  </w:footnote>
  <w:footnote w:id="22">
    <w:p w:rsidR="00F11DF1" w:rsidRPr="00E6453C" w:rsidRDefault="00F11DF1" w:rsidP="00E6453C">
      <w:pPr>
        <w:rPr>
          <w:rFonts w:ascii="Times New Roman" w:eastAsia="Times New Roman" w:hAnsi="Times New Roman" w:cs="Times New Roman"/>
          <w:sz w:val="24"/>
          <w:szCs w:val="24"/>
        </w:rPr>
      </w:pPr>
      <w:r>
        <w:rPr>
          <w:rStyle w:val="Appelnotedebasdep"/>
        </w:rPr>
        <w:footnoteRef/>
      </w:r>
      <w:r>
        <w:t xml:space="preserve"> </w:t>
      </w:r>
      <w:r w:rsidRPr="00D0441D">
        <w:rPr>
          <w:sz w:val="20"/>
          <w:szCs w:val="20"/>
        </w:rPr>
        <w:t xml:space="preserve">Mireille </w:t>
      </w:r>
      <w:proofErr w:type="spellStart"/>
      <w:r w:rsidRPr="00D0441D">
        <w:rPr>
          <w:sz w:val="20"/>
          <w:szCs w:val="20"/>
        </w:rPr>
        <w:t>Battut</w:t>
      </w:r>
      <w:proofErr w:type="spellEnd"/>
      <w:r>
        <w:t xml:space="preserve"> «</w:t>
      </w:r>
      <w:r w:rsidRPr="00E6453C">
        <w:rPr>
          <w:rFonts w:eastAsia="Times New Roman" w:cstheme="minorHAnsi"/>
          <w:bCs/>
          <w:sz w:val="20"/>
          <w:szCs w:val="20"/>
        </w:rPr>
        <w:t>Mère d’enfant autiste : plutôt coupable qu’ABA</w:t>
      </w:r>
      <w:r>
        <w:rPr>
          <w:rFonts w:eastAsia="Times New Roman" w:cstheme="minorHAnsi"/>
          <w:bCs/>
          <w:sz w:val="20"/>
          <w:szCs w:val="20"/>
        </w:rPr>
        <w:t xml:space="preserve"> », </w:t>
      </w:r>
      <w:hyperlink r:id="rId1" w:tgtFrame="_blank" w:history="1">
        <w:r w:rsidRPr="00D0441D">
          <w:rPr>
            <w:rStyle w:val="Lienhypertexte"/>
            <w:sz w:val="20"/>
            <w:szCs w:val="20"/>
          </w:rPr>
          <w:t>http://www.lacanquotidien.fr/blog/wp-content/uploads/2012/02/LQ-1671.pdf</w:t>
        </w:r>
      </w:hyperlink>
    </w:p>
    <w:p w:rsidR="00F11DF1" w:rsidRDefault="00F11DF1">
      <w:pPr>
        <w:pStyle w:val="Notedebasdepage"/>
      </w:pPr>
    </w:p>
  </w:footnote>
  <w:footnote w:id="23">
    <w:p w:rsidR="00D0441D" w:rsidRDefault="00D0441D">
      <w:pPr>
        <w:pStyle w:val="Notedebasdepage"/>
      </w:pPr>
      <w:r>
        <w:rPr>
          <w:rStyle w:val="Appelnotedebasdep"/>
        </w:rPr>
        <w:footnoteRef/>
      </w:r>
      <w:r>
        <w:t xml:space="preserve"> Pierre </w:t>
      </w:r>
      <w:proofErr w:type="spellStart"/>
      <w:r>
        <w:t>Dardot</w:t>
      </w:r>
      <w:proofErr w:type="spellEnd"/>
      <w:r>
        <w:t xml:space="preserve"> et Christian Laval, « La nouvelle raison du monde, essai sur la société néolibérale », éd. La découverte, 2009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F2A18"/>
    <w:rsid w:val="00064D4E"/>
    <w:rsid w:val="00073FBF"/>
    <w:rsid w:val="00083470"/>
    <w:rsid w:val="00087A2E"/>
    <w:rsid w:val="00091BE0"/>
    <w:rsid w:val="000C44C7"/>
    <w:rsid w:val="000C4E30"/>
    <w:rsid w:val="001F1CE6"/>
    <w:rsid w:val="0023613B"/>
    <w:rsid w:val="00262969"/>
    <w:rsid w:val="00271BEF"/>
    <w:rsid w:val="002C4024"/>
    <w:rsid w:val="002E1140"/>
    <w:rsid w:val="003A353A"/>
    <w:rsid w:val="003A5249"/>
    <w:rsid w:val="003D11C4"/>
    <w:rsid w:val="0041590D"/>
    <w:rsid w:val="00421208"/>
    <w:rsid w:val="00491CD3"/>
    <w:rsid w:val="0049694D"/>
    <w:rsid w:val="004B7AB3"/>
    <w:rsid w:val="00601D9B"/>
    <w:rsid w:val="00696B40"/>
    <w:rsid w:val="006B2EED"/>
    <w:rsid w:val="00725A54"/>
    <w:rsid w:val="007954D4"/>
    <w:rsid w:val="00802A24"/>
    <w:rsid w:val="00837B7F"/>
    <w:rsid w:val="00873BE9"/>
    <w:rsid w:val="00880171"/>
    <w:rsid w:val="00884347"/>
    <w:rsid w:val="008A2D2D"/>
    <w:rsid w:val="008D35B1"/>
    <w:rsid w:val="008F2A18"/>
    <w:rsid w:val="009522A7"/>
    <w:rsid w:val="00960C96"/>
    <w:rsid w:val="009E5772"/>
    <w:rsid w:val="00A61B89"/>
    <w:rsid w:val="00A82DE6"/>
    <w:rsid w:val="00A862AB"/>
    <w:rsid w:val="00A86CE4"/>
    <w:rsid w:val="00AB22DC"/>
    <w:rsid w:val="00B1082A"/>
    <w:rsid w:val="00BD28E0"/>
    <w:rsid w:val="00BD44D7"/>
    <w:rsid w:val="00BE2A25"/>
    <w:rsid w:val="00C01700"/>
    <w:rsid w:val="00C24875"/>
    <w:rsid w:val="00C61D50"/>
    <w:rsid w:val="00C66E12"/>
    <w:rsid w:val="00CB2379"/>
    <w:rsid w:val="00D0441D"/>
    <w:rsid w:val="00D15070"/>
    <w:rsid w:val="00D8658C"/>
    <w:rsid w:val="00DE5033"/>
    <w:rsid w:val="00E0502F"/>
    <w:rsid w:val="00E05A8C"/>
    <w:rsid w:val="00E14C46"/>
    <w:rsid w:val="00E57DDE"/>
    <w:rsid w:val="00E6453C"/>
    <w:rsid w:val="00E90A86"/>
    <w:rsid w:val="00EA3072"/>
    <w:rsid w:val="00ED6DAF"/>
    <w:rsid w:val="00F11DF1"/>
    <w:rsid w:val="00F7131A"/>
    <w:rsid w:val="00FB7EA5"/>
    <w:rsid w:val="00FC76A5"/>
    <w:rsid w:val="00FF6F5F"/>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B1"/>
  </w:style>
  <w:style w:type="paragraph" w:styleId="Titre2">
    <w:name w:val="heading 2"/>
    <w:basedOn w:val="Normal"/>
    <w:link w:val="Titre2Car"/>
    <w:uiPriority w:val="9"/>
    <w:qFormat/>
    <w:rsid w:val="00FF6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954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54D4"/>
    <w:rPr>
      <w:sz w:val="20"/>
      <w:szCs w:val="20"/>
    </w:rPr>
  </w:style>
  <w:style w:type="character" w:styleId="Appelnotedebasdep">
    <w:name w:val="footnote reference"/>
    <w:basedOn w:val="Policepardfaut"/>
    <w:uiPriority w:val="99"/>
    <w:semiHidden/>
    <w:unhideWhenUsed/>
    <w:rsid w:val="007954D4"/>
    <w:rPr>
      <w:vertAlign w:val="superscript"/>
    </w:rPr>
  </w:style>
  <w:style w:type="character" w:customStyle="1" w:styleId="st">
    <w:name w:val="st"/>
    <w:basedOn w:val="Policepardfaut"/>
    <w:rsid w:val="00073FBF"/>
  </w:style>
  <w:style w:type="character" w:customStyle="1" w:styleId="Titre2Car">
    <w:name w:val="Titre 2 Car"/>
    <w:basedOn w:val="Policepardfaut"/>
    <w:link w:val="Titre2"/>
    <w:uiPriority w:val="9"/>
    <w:rsid w:val="00FF6F5F"/>
    <w:rPr>
      <w:rFonts w:ascii="Times New Roman" w:eastAsia="Times New Roman" w:hAnsi="Times New Roman" w:cs="Times New Roman"/>
      <w:b/>
      <w:bCs/>
      <w:sz w:val="36"/>
      <w:szCs w:val="36"/>
    </w:rPr>
  </w:style>
  <w:style w:type="character" w:customStyle="1" w:styleId="gen">
    <w:name w:val="gen"/>
    <w:basedOn w:val="Policepardfaut"/>
    <w:rsid w:val="00FF6F5F"/>
  </w:style>
  <w:style w:type="paragraph" w:styleId="NormalWeb">
    <w:name w:val="Normal (Web)"/>
    <w:basedOn w:val="Normal"/>
    <w:uiPriority w:val="99"/>
    <w:semiHidden/>
    <w:unhideWhenUsed/>
    <w:rsid w:val="00725A54"/>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725A54"/>
    <w:rPr>
      <w:i/>
      <w:iCs/>
    </w:rPr>
  </w:style>
  <w:style w:type="character" w:styleId="lev">
    <w:name w:val="Strong"/>
    <w:basedOn w:val="Policepardfaut"/>
    <w:uiPriority w:val="22"/>
    <w:qFormat/>
    <w:rsid w:val="00725A54"/>
    <w:rPr>
      <w:b/>
      <w:bCs/>
    </w:rPr>
  </w:style>
  <w:style w:type="character" w:styleId="Lienhypertexte">
    <w:name w:val="Hyperlink"/>
    <w:basedOn w:val="Policepardfaut"/>
    <w:uiPriority w:val="99"/>
    <w:semiHidden/>
    <w:unhideWhenUsed/>
    <w:rsid w:val="00725A54"/>
    <w:rPr>
      <w:color w:val="0000FF"/>
      <w:u w:val="single"/>
    </w:rPr>
  </w:style>
  <w:style w:type="paragraph" w:styleId="En-tte">
    <w:name w:val="header"/>
    <w:basedOn w:val="Normal"/>
    <w:link w:val="En-tteCar"/>
    <w:uiPriority w:val="99"/>
    <w:semiHidden/>
    <w:unhideWhenUsed/>
    <w:rsid w:val="00271BE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1BEF"/>
  </w:style>
  <w:style w:type="paragraph" w:styleId="Pieddepage">
    <w:name w:val="footer"/>
    <w:basedOn w:val="Normal"/>
    <w:link w:val="PieddepageCar"/>
    <w:uiPriority w:val="99"/>
    <w:unhideWhenUsed/>
    <w:rsid w:val="00271B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1BEF"/>
  </w:style>
</w:styles>
</file>

<file path=word/webSettings.xml><?xml version="1.0" encoding="utf-8"?>
<w:webSettings xmlns:r="http://schemas.openxmlformats.org/officeDocument/2006/relationships" xmlns:w="http://schemas.openxmlformats.org/wordprocessingml/2006/main">
  <w:divs>
    <w:div w:id="324865604">
      <w:bodyDiv w:val="1"/>
      <w:marLeft w:val="0"/>
      <w:marRight w:val="0"/>
      <w:marTop w:val="0"/>
      <w:marBottom w:val="0"/>
      <w:divBdr>
        <w:top w:val="none" w:sz="0" w:space="0" w:color="auto"/>
        <w:left w:val="none" w:sz="0" w:space="0" w:color="auto"/>
        <w:bottom w:val="none" w:sz="0" w:space="0" w:color="auto"/>
        <w:right w:val="none" w:sz="0" w:space="0" w:color="auto"/>
      </w:divBdr>
      <w:divsChild>
        <w:div w:id="322198617">
          <w:marLeft w:val="0"/>
          <w:marRight w:val="0"/>
          <w:marTop w:val="0"/>
          <w:marBottom w:val="0"/>
          <w:divBdr>
            <w:top w:val="none" w:sz="0" w:space="0" w:color="auto"/>
            <w:left w:val="none" w:sz="0" w:space="0" w:color="auto"/>
            <w:bottom w:val="none" w:sz="0" w:space="0" w:color="auto"/>
            <w:right w:val="none" w:sz="0" w:space="0" w:color="auto"/>
          </w:divBdr>
        </w:div>
        <w:div w:id="1680548636">
          <w:marLeft w:val="0"/>
          <w:marRight w:val="0"/>
          <w:marTop w:val="0"/>
          <w:marBottom w:val="0"/>
          <w:divBdr>
            <w:top w:val="none" w:sz="0" w:space="0" w:color="auto"/>
            <w:left w:val="none" w:sz="0" w:space="0" w:color="auto"/>
            <w:bottom w:val="none" w:sz="0" w:space="0" w:color="auto"/>
            <w:right w:val="none" w:sz="0" w:space="0" w:color="auto"/>
          </w:divBdr>
        </w:div>
        <w:div w:id="35395999">
          <w:marLeft w:val="0"/>
          <w:marRight w:val="0"/>
          <w:marTop w:val="0"/>
          <w:marBottom w:val="0"/>
          <w:divBdr>
            <w:top w:val="none" w:sz="0" w:space="0" w:color="auto"/>
            <w:left w:val="none" w:sz="0" w:space="0" w:color="auto"/>
            <w:bottom w:val="none" w:sz="0" w:space="0" w:color="auto"/>
            <w:right w:val="none" w:sz="0" w:space="0" w:color="auto"/>
          </w:divBdr>
        </w:div>
        <w:div w:id="2001343193">
          <w:marLeft w:val="0"/>
          <w:marRight w:val="0"/>
          <w:marTop w:val="0"/>
          <w:marBottom w:val="0"/>
          <w:divBdr>
            <w:top w:val="none" w:sz="0" w:space="0" w:color="auto"/>
            <w:left w:val="none" w:sz="0" w:space="0" w:color="auto"/>
            <w:bottom w:val="none" w:sz="0" w:space="0" w:color="auto"/>
            <w:right w:val="none" w:sz="0" w:space="0" w:color="auto"/>
          </w:divBdr>
        </w:div>
      </w:divsChild>
    </w:div>
    <w:div w:id="371539051">
      <w:bodyDiv w:val="1"/>
      <w:marLeft w:val="0"/>
      <w:marRight w:val="0"/>
      <w:marTop w:val="0"/>
      <w:marBottom w:val="0"/>
      <w:divBdr>
        <w:top w:val="none" w:sz="0" w:space="0" w:color="auto"/>
        <w:left w:val="none" w:sz="0" w:space="0" w:color="auto"/>
        <w:bottom w:val="none" w:sz="0" w:space="0" w:color="auto"/>
        <w:right w:val="none" w:sz="0" w:space="0" w:color="auto"/>
      </w:divBdr>
    </w:div>
    <w:div w:id="1015039284">
      <w:bodyDiv w:val="1"/>
      <w:marLeft w:val="0"/>
      <w:marRight w:val="0"/>
      <w:marTop w:val="0"/>
      <w:marBottom w:val="0"/>
      <w:divBdr>
        <w:top w:val="none" w:sz="0" w:space="0" w:color="auto"/>
        <w:left w:val="none" w:sz="0" w:space="0" w:color="auto"/>
        <w:bottom w:val="none" w:sz="0" w:space="0" w:color="auto"/>
        <w:right w:val="none" w:sz="0" w:space="0" w:color="auto"/>
      </w:divBdr>
      <w:divsChild>
        <w:div w:id="1619264557">
          <w:marLeft w:val="0"/>
          <w:marRight w:val="0"/>
          <w:marTop w:val="0"/>
          <w:marBottom w:val="0"/>
          <w:divBdr>
            <w:top w:val="none" w:sz="0" w:space="0" w:color="auto"/>
            <w:left w:val="none" w:sz="0" w:space="0" w:color="auto"/>
            <w:bottom w:val="none" w:sz="0" w:space="0" w:color="auto"/>
            <w:right w:val="none" w:sz="0" w:space="0" w:color="auto"/>
          </w:divBdr>
        </w:div>
      </w:divsChild>
    </w:div>
    <w:div w:id="1815367829">
      <w:bodyDiv w:val="1"/>
      <w:marLeft w:val="0"/>
      <w:marRight w:val="0"/>
      <w:marTop w:val="0"/>
      <w:marBottom w:val="0"/>
      <w:divBdr>
        <w:top w:val="none" w:sz="0" w:space="0" w:color="auto"/>
        <w:left w:val="none" w:sz="0" w:space="0" w:color="auto"/>
        <w:bottom w:val="none" w:sz="0" w:space="0" w:color="auto"/>
        <w:right w:val="none" w:sz="0" w:space="0" w:color="auto"/>
      </w:divBdr>
    </w:div>
    <w:div w:id="1894192021">
      <w:bodyDiv w:val="1"/>
      <w:marLeft w:val="0"/>
      <w:marRight w:val="0"/>
      <w:marTop w:val="0"/>
      <w:marBottom w:val="0"/>
      <w:divBdr>
        <w:top w:val="none" w:sz="0" w:space="0" w:color="auto"/>
        <w:left w:val="none" w:sz="0" w:space="0" w:color="auto"/>
        <w:bottom w:val="none" w:sz="0" w:space="0" w:color="auto"/>
        <w:right w:val="none" w:sz="0" w:space="0" w:color="auto"/>
      </w:divBdr>
      <w:divsChild>
        <w:div w:id="95363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canquotidien.fr/blog/wp-content/uploads/2012/02/LQ-167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2B169-4697-4592-83CD-FB351EE1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3126</Words>
  <Characters>17196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39</cp:revision>
  <dcterms:created xsi:type="dcterms:W3CDTF">2012-03-11T11:24:00Z</dcterms:created>
  <dcterms:modified xsi:type="dcterms:W3CDTF">2012-03-11T17:56:00Z</dcterms:modified>
</cp:coreProperties>
</file>